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714" w:rsidRPr="00911714" w:rsidRDefault="00911714" w:rsidP="00911714">
      <w:pPr>
        <w:shd w:val="clear" w:color="auto" w:fill="FFFFFF"/>
        <w:spacing w:after="0" w:line="480" w:lineRule="atLeast"/>
        <w:jc w:val="center"/>
        <w:rPr>
          <w:rFonts w:ascii="Times New Roman" w:eastAsia="Times New Roman" w:hAnsi="Times New Roman" w:cs="Times New Roman"/>
          <w:caps/>
          <w:color w:val="222222"/>
          <w:sz w:val="24"/>
          <w:szCs w:val="24"/>
          <w:lang w:eastAsia="ru-RU"/>
        </w:rPr>
      </w:pPr>
      <w:r w:rsidRPr="00911714">
        <w:rPr>
          <w:rFonts w:ascii="Times New Roman" w:eastAsia="Times New Roman" w:hAnsi="Times New Roman" w:cs="Times New Roman"/>
          <w:caps/>
          <w:color w:val="222222"/>
          <w:sz w:val="24"/>
          <w:szCs w:val="24"/>
          <w:lang w:eastAsia="ru-RU"/>
        </w:rPr>
        <w:t>РОССИЙСКАЯ ФЕДЕРАЦИЯ</w:t>
      </w:r>
    </w:p>
    <w:p w:rsidR="00911714" w:rsidRPr="00911714" w:rsidRDefault="00911714" w:rsidP="00911714">
      <w:pPr>
        <w:shd w:val="clear" w:color="auto" w:fill="FFFFFF"/>
        <w:spacing w:after="0" w:line="480" w:lineRule="atLeast"/>
        <w:jc w:val="center"/>
        <w:rPr>
          <w:rFonts w:ascii="Times New Roman" w:eastAsia="Times New Roman" w:hAnsi="Times New Roman" w:cs="Times New Roman"/>
          <w:b/>
          <w:bCs/>
          <w:caps/>
          <w:color w:val="222222"/>
          <w:spacing w:val="36"/>
          <w:sz w:val="24"/>
          <w:szCs w:val="24"/>
          <w:lang w:eastAsia="ru-RU"/>
        </w:rPr>
      </w:pPr>
      <w:r w:rsidRPr="00911714">
        <w:rPr>
          <w:rFonts w:ascii="Times New Roman" w:eastAsia="Times New Roman" w:hAnsi="Times New Roman" w:cs="Times New Roman"/>
          <w:b/>
          <w:bCs/>
          <w:caps/>
          <w:color w:val="222222"/>
          <w:spacing w:val="36"/>
          <w:sz w:val="24"/>
          <w:szCs w:val="24"/>
          <w:lang w:eastAsia="ru-RU"/>
        </w:rPr>
        <w:t>ФЕДЕРАЛЬНЫЙ ЗАКОН</w:t>
      </w:r>
    </w:p>
    <w:p w:rsidR="00911714" w:rsidRPr="00911714" w:rsidRDefault="00911714" w:rsidP="00911714">
      <w:pPr>
        <w:shd w:val="clear" w:color="auto" w:fill="FFFFFF"/>
        <w:spacing w:before="120" w:after="120" w:line="240" w:lineRule="auto"/>
        <w:ind w:firstLine="384"/>
        <w:jc w:val="center"/>
        <w:rPr>
          <w:rFonts w:ascii="Times New Roman" w:eastAsia="Times New Roman" w:hAnsi="Times New Roman" w:cs="Times New Roman"/>
          <w:color w:val="222222"/>
          <w:sz w:val="24"/>
          <w:szCs w:val="24"/>
          <w:lang w:eastAsia="ru-RU"/>
        </w:rPr>
      </w:pPr>
    </w:p>
    <w:p w:rsidR="00911714" w:rsidRPr="00911714" w:rsidRDefault="00911714" w:rsidP="00911714">
      <w:pPr>
        <w:shd w:val="clear" w:color="auto" w:fill="FFFFFF"/>
        <w:spacing w:after="0" w:line="360" w:lineRule="atLeast"/>
        <w:jc w:val="center"/>
        <w:rPr>
          <w:rFonts w:ascii="Times New Roman" w:eastAsia="Times New Roman" w:hAnsi="Times New Roman" w:cs="Times New Roman"/>
          <w:b/>
          <w:bCs/>
          <w:color w:val="222222"/>
          <w:sz w:val="24"/>
          <w:szCs w:val="24"/>
          <w:lang w:eastAsia="ru-RU"/>
        </w:rPr>
      </w:pPr>
      <w:r w:rsidRPr="00911714">
        <w:rPr>
          <w:rFonts w:ascii="Times New Roman" w:eastAsia="Times New Roman" w:hAnsi="Times New Roman" w:cs="Times New Roman"/>
          <w:b/>
          <w:bCs/>
          <w:color w:val="222222"/>
          <w:sz w:val="24"/>
          <w:szCs w:val="24"/>
          <w:lang w:eastAsia="ru-RU"/>
        </w:rPr>
        <w:t>О защите детей от информации, причиняющей вред их здоровью и развитию</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12"/>
        <w:gridCol w:w="4168"/>
      </w:tblGrid>
      <w:tr w:rsidR="00911714" w:rsidRPr="00911714" w:rsidTr="00911714">
        <w:trPr>
          <w:tblCellSpacing w:w="15" w:type="dxa"/>
        </w:trPr>
        <w:tc>
          <w:tcPr>
            <w:tcW w:w="0" w:type="auto"/>
            <w:vAlign w:val="bottom"/>
            <w:hideMark/>
          </w:tcPr>
          <w:p w:rsidR="00911714" w:rsidRPr="00911714" w:rsidRDefault="00911714" w:rsidP="00911714">
            <w:pPr>
              <w:spacing w:after="0" w:line="240" w:lineRule="auto"/>
              <w:rPr>
                <w:rFonts w:ascii="Times New Roman" w:eastAsia="Times New Roman" w:hAnsi="Times New Roman" w:cs="Times New Roman"/>
                <w:sz w:val="24"/>
                <w:szCs w:val="24"/>
                <w:lang w:eastAsia="ru-RU"/>
              </w:rPr>
            </w:pPr>
            <w:proofErr w:type="gramStart"/>
            <w:r w:rsidRPr="00911714">
              <w:rPr>
                <w:rFonts w:ascii="Times New Roman" w:eastAsia="Times New Roman" w:hAnsi="Times New Roman" w:cs="Times New Roman"/>
                <w:sz w:val="24"/>
                <w:szCs w:val="24"/>
                <w:lang w:eastAsia="ru-RU"/>
              </w:rPr>
              <w:t>Принят</w:t>
            </w:r>
            <w:proofErr w:type="gramEnd"/>
            <w:r w:rsidRPr="00911714">
              <w:rPr>
                <w:rFonts w:ascii="Times New Roman" w:eastAsia="Times New Roman" w:hAnsi="Times New Roman" w:cs="Times New Roman"/>
                <w:sz w:val="24"/>
                <w:szCs w:val="24"/>
                <w:lang w:eastAsia="ru-RU"/>
              </w:rPr>
              <w:t xml:space="preserve"> Государственной Думой</w:t>
            </w:r>
          </w:p>
        </w:tc>
        <w:tc>
          <w:tcPr>
            <w:tcW w:w="0" w:type="auto"/>
            <w:vAlign w:val="bottom"/>
            <w:hideMark/>
          </w:tcPr>
          <w:p w:rsidR="00911714" w:rsidRPr="00911714" w:rsidRDefault="00911714" w:rsidP="00911714">
            <w:pPr>
              <w:spacing w:after="0" w:line="240" w:lineRule="auto"/>
              <w:jc w:val="right"/>
              <w:rPr>
                <w:rFonts w:ascii="Times New Roman" w:eastAsia="Times New Roman" w:hAnsi="Times New Roman" w:cs="Times New Roman"/>
                <w:sz w:val="24"/>
                <w:szCs w:val="24"/>
                <w:lang w:eastAsia="ru-RU"/>
              </w:rPr>
            </w:pPr>
            <w:r w:rsidRPr="00911714">
              <w:rPr>
                <w:rFonts w:ascii="Times New Roman" w:eastAsia="Times New Roman" w:hAnsi="Times New Roman" w:cs="Times New Roman"/>
                <w:sz w:val="24"/>
                <w:szCs w:val="24"/>
                <w:lang w:eastAsia="ru-RU"/>
              </w:rPr>
              <w:t>21 декабря 2010 года</w:t>
            </w:r>
          </w:p>
        </w:tc>
      </w:tr>
    </w:tbl>
    <w:p w:rsidR="00911714" w:rsidRPr="00911714" w:rsidRDefault="00911714" w:rsidP="00911714">
      <w:pPr>
        <w:shd w:val="clear" w:color="auto" w:fill="FFFFFF"/>
        <w:spacing w:after="0" w:line="240" w:lineRule="auto"/>
        <w:jc w:val="both"/>
        <w:rPr>
          <w:rFonts w:ascii="Times New Roman" w:eastAsia="Times New Roman" w:hAnsi="Times New Roman" w:cs="Times New Roman"/>
          <w:vanish/>
          <w:color w:val="222222"/>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65"/>
        <w:gridCol w:w="4415"/>
      </w:tblGrid>
      <w:tr w:rsidR="00911714" w:rsidRPr="00911714" w:rsidTr="00911714">
        <w:trPr>
          <w:tblCellSpacing w:w="15" w:type="dxa"/>
        </w:trPr>
        <w:tc>
          <w:tcPr>
            <w:tcW w:w="0" w:type="auto"/>
            <w:vAlign w:val="bottom"/>
            <w:hideMark/>
          </w:tcPr>
          <w:p w:rsidR="00911714" w:rsidRPr="00911714" w:rsidRDefault="00911714" w:rsidP="00911714">
            <w:pPr>
              <w:spacing w:after="0" w:line="240" w:lineRule="auto"/>
              <w:rPr>
                <w:rFonts w:ascii="Times New Roman" w:eastAsia="Times New Roman" w:hAnsi="Times New Roman" w:cs="Times New Roman"/>
                <w:sz w:val="24"/>
                <w:szCs w:val="24"/>
                <w:lang w:eastAsia="ru-RU"/>
              </w:rPr>
            </w:pPr>
            <w:proofErr w:type="gramStart"/>
            <w:r w:rsidRPr="00911714">
              <w:rPr>
                <w:rFonts w:ascii="Times New Roman" w:eastAsia="Times New Roman" w:hAnsi="Times New Roman" w:cs="Times New Roman"/>
                <w:sz w:val="24"/>
                <w:szCs w:val="24"/>
                <w:lang w:eastAsia="ru-RU"/>
              </w:rPr>
              <w:t>Одобрен</w:t>
            </w:r>
            <w:proofErr w:type="gramEnd"/>
            <w:r w:rsidRPr="00911714">
              <w:rPr>
                <w:rFonts w:ascii="Times New Roman" w:eastAsia="Times New Roman" w:hAnsi="Times New Roman" w:cs="Times New Roman"/>
                <w:sz w:val="24"/>
                <w:szCs w:val="24"/>
                <w:lang w:eastAsia="ru-RU"/>
              </w:rPr>
              <w:t xml:space="preserve"> Советом Федерации</w:t>
            </w:r>
          </w:p>
        </w:tc>
        <w:tc>
          <w:tcPr>
            <w:tcW w:w="0" w:type="auto"/>
            <w:vAlign w:val="bottom"/>
            <w:hideMark/>
          </w:tcPr>
          <w:p w:rsidR="00911714" w:rsidRPr="00911714" w:rsidRDefault="00911714" w:rsidP="00911714">
            <w:pPr>
              <w:spacing w:after="0" w:line="240" w:lineRule="auto"/>
              <w:jc w:val="right"/>
              <w:rPr>
                <w:rFonts w:ascii="Times New Roman" w:eastAsia="Times New Roman" w:hAnsi="Times New Roman" w:cs="Times New Roman"/>
                <w:sz w:val="24"/>
                <w:szCs w:val="24"/>
                <w:lang w:eastAsia="ru-RU"/>
              </w:rPr>
            </w:pPr>
            <w:r w:rsidRPr="00911714">
              <w:rPr>
                <w:rFonts w:ascii="Times New Roman" w:eastAsia="Times New Roman" w:hAnsi="Times New Roman" w:cs="Times New Roman"/>
                <w:sz w:val="24"/>
                <w:szCs w:val="24"/>
                <w:lang w:eastAsia="ru-RU"/>
              </w:rPr>
              <w:t>24 декабря 2010 года</w:t>
            </w:r>
          </w:p>
        </w:tc>
      </w:tr>
    </w:tbl>
    <w:p w:rsidR="00911714" w:rsidRPr="00911714" w:rsidRDefault="00911714" w:rsidP="00911714">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911714" w:rsidRPr="00911714" w:rsidRDefault="00911714" w:rsidP="00911714">
      <w:pPr>
        <w:shd w:val="clear" w:color="auto" w:fill="FFFFFF"/>
        <w:spacing w:before="120" w:after="120" w:line="240" w:lineRule="auto"/>
        <w:rPr>
          <w:rFonts w:ascii="Times New Roman" w:eastAsia="Times New Roman" w:hAnsi="Times New Roman" w:cs="Times New Roman"/>
          <w:color w:val="222222"/>
          <w:sz w:val="24"/>
          <w:szCs w:val="24"/>
          <w:lang w:eastAsia="ru-RU"/>
        </w:rPr>
      </w:pPr>
    </w:p>
    <w:p w:rsidR="00911714" w:rsidRPr="00911714" w:rsidRDefault="00911714" w:rsidP="00911714">
      <w:pPr>
        <w:shd w:val="clear" w:color="auto" w:fill="FFFFFF"/>
        <w:spacing w:after="0" w:line="240" w:lineRule="auto"/>
        <w:jc w:val="center"/>
        <w:rPr>
          <w:rFonts w:ascii="Times New Roman" w:eastAsia="Times New Roman" w:hAnsi="Times New Roman" w:cs="Times New Roman"/>
          <w:color w:val="222222"/>
          <w:sz w:val="24"/>
          <w:szCs w:val="24"/>
          <w:lang w:eastAsia="ru-RU"/>
        </w:rPr>
      </w:pPr>
      <w:proofErr w:type="gramStart"/>
      <w:r w:rsidRPr="00911714">
        <w:rPr>
          <w:rFonts w:ascii="Times New Roman" w:eastAsia="Times New Roman" w:hAnsi="Times New Roman" w:cs="Times New Roman"/>
          <w:color w:val="222222"/>
          <w:sz w:val="24"/>
          <w:szCs w:val="24"/>
          <w:lang w:eastAsia="ru-RU"/>
        </w:rPr>
        <w:t>(в ред. </w:t>
      </w:r>
      <w:hyperlink r:id="rId5" w:tooltip="Федеральный закон от 28.07.2012 № 139-ФЗ" w:history="1">
        <w:r w:rsidRPr="00911714">
          <w:rPr>
            <w:rFonts w:ascii="Times New Roman" w:eastAsia="Times New Roman" w:hAnsi="Times New Roman" w:cs="Times New Roman"/>
            <w:color w:val="0B0080"/>
            <w:sz w:val="24"/>
            <w:szCs w:val="24"/>
            <w:u w:val="single"/>
            <w:lang w:eastAsia="ru-RU"/>
          </w:rPr>
          <w:t>Федеральных законов от 28.07.2012 № 139-ФЗ</w:t>
        </w:r>
      </w:hyperlink>
      <w:r w:rsidRPr="00911714">
        <w:rPr>
          <w:rFonts w:ascii="Times New Roman" w:eastAsia="Times New Roman" w:hAnsi="Times New Roman" w:cs="Times New Roman"/>
          <w:color w:val="222222"/>
          <w:sz w:val="24"/>
          <w:szCs w:val="24"/>
          <w:lang w:eastAsia="ru-RU"/>
        </w:rPr>
        <w:t>, </w:t>
      </w:r>
      <w:hyperlink r:id="rId6" w:tooltip="Федеральный закон от 05.04.2013 № 50-ФЗ" w:history="1">
        <w:r w:rsidRPr="00911714">
          <w:rPr>
            <w:rFonts w:ascii="Times New Roman" w:eastAsia="Times New Roman" w:hAnsi="Times New Roman" w:cs="Times New Roman"/>
            <w:color w:val="0B0080"/>
            <w:sz w:val="24"/>
            <w:szCs w:val="24"/>
            <w:u w:val="single"/>
            <w:lang w:eastAsia="ru-RU"/>
          </w:rPr>
          <w:t>от 05.04.2013 № 50-ФЗ</w:t>
        </w:r>
      </w:hyperlink>
      <w:r w:rsidRPr="00911714">
        <w:rPr>
          <w:rFonts w:ascii="Times New Roman" w:eastAsia="Times New Roman" w:hAnsi="Times New Roman" w:cs="Times New Roman"/>
          <w:color w:val="222222"/>
          <w:sz w:val="24"/>
          <w:szCs w:val="24"/>
          <w:lang w:eastAsia="ru-RU"/>
        </w:rPr>
        <w:t>,</w:t>
      </w:r>
      <w:proofErr w:type="gramEnd"/>
    </w:p>
    <w:p w:rsidR="00911714" w:rsidRPr="00911714" w:rsidRDefault="00C72D02" w:rsidP="00911714">
      <w:pPr>
        <w:shd w:val="clear" w:color="auto" w:fill="FFFFFF"/>
        <w:spacing w:before="120" w:after="120" w:line="240" w:lineRule="auto"/>
        <w:jc w:val="center"/>
        <w:rPr>
          <w:rFonts w:ascii="Times New Roman" w:eastAsia="Times New Roman" w:hAnsi="Times New Roman" w:cs="Times New Roman"/>
          <w:color w:val="222222"/>
          <w:sz w:val="24"/>
          <w:szCs w:val="24"/>
          <w:lang w:eastAsia="ru-RU"/>
        </w:rPr>
      </w:pPr>
      <w:hyperlink r:id="rId7" w:tooltip="Федеральный закон от 29.06.2013 № 135-ФЗ" w:history="1">
        <w:r w:rsidR="00911714" w:rsidRPr="00911714">
          <w:rPr>
            <w:rFonts w:ascii="Times New Roman" w:eastAsia="Times New Roman" w:hAnsi="Times New Roman" w:cs="Times New Roman"/>
            <w:color w:val="0B0080"/>
            <w:sz w:val="24"/>
            <w:szCs w:val="24"/>
            <w:u w:val="single"/>
            <w:lang w:eastAsia="ru-RU"/>
          </w:rPr>
          <w:t>от 29.06.2013 № 135-ФЗ</w:t>
        </w:r>
      </w:hyperlink>
      <w:r w:rsidR="00911714" w:rsidRPr="00911714">
        <w:rPr>
          <w:rFonts w:ascii="Times New Roman" w:eastAsia="Times New Roman" w:hAnsi="Times New Roman" w:cs="Times New Roman"/>
          <w:color w:val="222222"/>
          <w:sz w:val="24"/>
          <w:szCs w:val="24"/>
          <w:lang w:eastAsia="ru-RU"/>
        </w:rPr>
        <w:t>, </w:t>
      </w:r>
      <w:hyperlink r:id="rId8" w:tooltip="Федеральный закон от 02.07.2013 № 185-ФЗ (страница не существует)" w:history="1">
        <w:r w:rsidR="00911714" w:rsidRPr="00911714">
          <w:rPr>
            <w:rFonts w:ascii="Times New Roman" w:eastAsia="Times New Roman" w:hAnsi="Times New Roman" w:cs="Times New Roman"/>
            <w:color w:val="A55858"/>
            <w:sz w:val="24"/>
            <w:szCs w:val="24"/>
            <w:u w:val="single"/>
            <w:lang w:eastAsia="ru-RU"/>
          </w:rPr>
          <w:t>от 02.07.2013 № 185-ФЗ</w:t>
        </w:r>
      </w:hyperlink>
      <w:r w:rsidR="00911714" w:rsidRPr="00911714">
        <w:rPr>
          <w:rFonts w:ascii="Times New Roman" w:eastAsia="Times New Roman" w:hAnsi="Times New Roman" w:cs="Times New Roman"/>
          <w:color w:val="222222"/>
          <w:sz w:val="24"/>
          <w:szCs w:val="24"/>
          <w:lang w:eastAsia="ru-RU"/>
        </w:rPr>
        <w:t>, </w:t>
      </w:r>
      <w:hyperlink r:id="rId9" w:tooltip="Федеральный закон от 14.10.2014 № 307-ФЗ (страница не существует)" w:history="1">
        <w:r w:rsidR="00911714" w:rsidRPr="00911714">
          <w:rPr>
            <w:rFonts w:ascii="Times New Roman" w:eastAsia="Times New Roman" w:hAnsi="Times New Roman" w:cs="Times New Roman"/>
            <w:color w:val="A55858"/>
            <w:sz w:val="24"/>
            <w:szCs w:val="24"/>
            <w:u w:val="single"/>
            <w:lang w:eastAsia="ru-RU"/>
          </w:rPr>
          <w:t>от 14.10.2014 № 307-ФЗ</w:t>
        </w:r>
      </w:hyperlink>
      <w:r w:rsidR="00911714" w:rsidRPr="00911714">
        <w:rPr>
          <w:rFonts w:ascii="Times New Roman" w:eastAsia="Times New Roman" w:hAnsi="Times New Roman" w:cs="Times New Roman"/>
          <w:color w:val="222222"/>
          <w:sz w:val="24"/>
          <w:szCs w:val="24"/>
          <w:lang w:eastAsia="ru-RU"/>
        </w:rPr>
        <w:t>,</w:t>
      </w:r>
    </w:p>
    <w:p w:rsidR="00911714" w:rsidRPr="00911714" w:rsidRDefault="00C72D02" w:rsidP="00911714">
      <w:pPr>
        <w:shd w:val="clear" w:color="auto" w:fill="FFFFFF"/>
        <w:spacing w:after="0" w:line="240" w:lineRule="auto"/>
        <w:jc w:val="center"/>
        <w:rPr>
          <w:rFonts w:ascii="Times New Roman" w:eastAsia="Times New Roman" w:hAnsi="Times New Roman" w:cs="Times New Roman"/>
          <w:color w:val="222222"/>
          <w:sz w:val="24"/>
          <w:szCs w:val="24"/>
          <w:lang w:eastAsia="ru-RU"/>
        </w:rPr>
      </w:pPr>
      <w:hyperlink r:id="rId10" w:tooltip="Федеральный закон от 29.06.2015 № 179-ФЗ (страница не существует)" w:history="1">
        <w:r w:rsidR="00911714" w:rsidRPr="00911714">
          <w:rPr>
            <w:rFonts w:ascii="Times New Roman" w:eastAsia="Times New Roman" w:hAnsi="Times New Roman" w:cs="Times New Roman"/>
            <w:color w:val="A55858"/>
            <w:sz w:val="24"/>
            <w:szCs w:val="24"/>
            <w:u w:val="single"/>
            <w:lang w:eastAsia="ru-RU"/>
          </w:rPr>
          <w:t>от 29.06.2015 № 179-ФЗ</w:t>
        </w:r>
      </w:hyperlink>
      <w:r w:rsidR="00911714" w:rsidRPr="00911714">
        <w:rPr>
          <w:rFonts w:ascii="Times New Roman" w:eastAsia="Times New Roman" w:hAnsi="Times New Roman" w:cs="Times New Roman"/>
          <w:color w:val="222222"/>
          <w:sz w:val="24"/>
          <w:szCs w:val="24"/>
          <w:lang w:eastAsia="ru-RU"/>
        </w:rPr>
        <w:t>, </w:t>
      </w:r>
      <w:hyperlink r:id="rId11" w:tooltip="Федеральный закон от 01.05.2017 № 87-ФЗ (страница не существует)" w:history="1">
        <w:r w:rsidR="00911714" w:rsidRPr="00911714">
          <w:rPr>
            <w:rFonts w:ascii="Times New Roman" w:eastAsia="Times New Roman" w:hAnsi="Times New Roman" w:cs="Times New Roman"/>
            <w:color w:val="A55858"/>
            <w:sz w:val="24"/>
            <w:szCs w:val="24"/>
            <w:u w:val="single"/>
            <w:lang w:eastAsia="ru-RU"/>
          </w:rPr>
          <w:t>от 01.05.2017 № 87-ФЗ</w:t>
        </w:r>
      </w:hyperlink>
      <w:r w:rsidR="00911714" w:rsidRPr="00911714">
        <w:rPr>
          <w:rFonts w:ascii="Times New Roman" w:eastAsia="Times New Roman" w:hAnsi="Times New Roman" w:cs="Times New Roman"/>
          <w:color w:val="222222"/>
          <w:sz w:val="24"/>
          <w:szCs w:val="24"/>
          <w:lang w:eastAsia="ru-RU"/>
        </w:rPr>
        <w:t>)</w:t>
      </w:r>
    </w:p>
    <w:p w:rsidR="00911714" w:rsidRPr="00911714" w:rsidRDefault="00911714" w:rsidP="00911714">
      <w:pPr>
        <w:pBdr>
          <w:bottom w:val="single" w:sz="6" w:space="0" w:color="A2A9B1"/>
        </w:pBdr>
        <w:shd w:val="clear" w:color="auto" w:fill="FFFFFF"/>
        <w:spacing w:before="240" w:after="60" w:line="240" w:lineRule="auto"/>
        <w:jc w:val="center"/>
        <w:outlineLvl w:val="1"/>
        <w:rPr>
          <w:rFonts w:ascii="Times New Roman" w:eastAsia="Times New Roman" w:hAnsi="Times New Roman" w:cs="Times New Roman"/>
          <w:color w:val="000000"/>
          <w:sz w:val="24"/>
          <w:szCs w:val="24"/>
          <w:lang w:eastAsia="ru-RU"/>
        </w:rPr>
      </w:pPr>
      <w:r w:rsidRPr="00911714">
        <w:rPr>
          <w:rFonts w:ascii="Times New Roman" w:eastAsia="Times New Roman" w:hAnsi="Times New Roman" w:cs="Times New Roman"/>
          <w:color w:val="000000"/>
          <w:sz w:val="24"/>
          <w:szCs w:val="24"/>
          <w:lang w:eastAsia="ru-RU"/>
        </w:rPr>
        <w:t>Глава 1. ОБЩИЕ ПОЛОЖЕНИЯ</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Статья 1. Сфера действия настоящего Федерального закона</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Настоящий Федеральный закон не распространяется на отношения в сфере:</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оборота информационной продукции, содержащей научную, научно-техническую, статистическую информацию;</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распространения информации, недопустимость ограничения доступа к которой установлена </w:t>
      </w:r>
      <w:hyperlink r:id="rId12" w:tooltip="Федеральный закон от 27.07.2006 № 149-ФЗ" w:history="1">
        <w:r w:rsidRPr="00911714">
          <w:rPr>
            <w:rFonts w:ascii="Times New Roman" w:eastAsia="Times New Roman" w:hAnsi="Times New Roman" w:cs="Times New Roman"/>
            <w:color w:val="0B0080"/>
            <w:sz w:val="24"/>
            <w:szCs w:val="24"/>
            <w:u w:val="single"/>
            <w:lang w:eastAsia="ru-RU"/>
          </w:rPr>
          <w:t>Федеральным законом Российской Федерации от 27 июля 2006 года № 149-ФЗ «Об информации, информационных технологиях и о защите информации»</w:t>
        </w:r>
      </w:hyperlink>
      <w:r w:rsidRPr="00911714">
        <w:rPr>
          <w:rFonts w:ascii="Times New Roman" w:eastAsia="Times New Roman" w:hAnsi="Times New Roman" w:cs="Times New Roman"/>
          <w:color w:val="222222"/>
          <w:sz w:val="24"/>
          <w:szCs w:val="24"/>
          <w:lang w:eastAsia="ru-RU"/>
        </w:rPr>
        <w:t> и другими федеральными законами;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4) рекламы.</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Статья 2. Основные понятия, используемые в настоящем Федеральном законе</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В настоящем Федеральном законе используются следующие основные понятия:</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доступ детей к информации — возможность получения и использования детьми свободно распространяемой информации;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13" w:anchor="%D0%A1%D1%82%D0%B0%D1%82%D1%8C%D1%8F_6._%D0%A7%D0%B0%D1%81%D1%82%D1%8C_3" w:history="1">
        <w:r w:rsidRPr="00911714">
          <w:rPr>
            <w:rFonts w:ascii="Times New Roman" w:eastAsia="Times New Roman" w:hAnsi="Times New Roman" w:cs="Times New Roman"/>
            <w:color w:val="0B0080"/>
            <w:sz w:val="24"/>
            <w:szCs w:val="24"/>
            <w:u w:val="single"/>
            <w:lang w:eastAsia="ru-RU"/>
          </w:rPr>
          <w:t>частью 3</w:t>
        </w:r>
      </w:hyperlink>
      <w:r w:rsidRPr="00911714">
        <w:rPr>
          <w:rFonts w:ascii="Times New Roman" w:eastAsia="Times New Roman" w:hAnsi="Times New Roman" w:cs="Times New Roman"/>
          <w:color w:val="222222"/>
          <w:sz w:val="24"/>
          <w:szCs w:val="24"/>
          <w:lang w:eastAsia="ru-RU"/>
        </w:rPr>
        <w:t> </w:t>
      </w:r>
      <w:hyperlink r:id="rId14" w:anchor="%D0%A1%D1%82%D0%B0%D1%82%D1%8C%D1%8F_6" w:history="1">
        <w:r w:rsidRPr="00911714">
          <w:rPr>
            <w:rFonts w:ascii="Times New Roman" w:eastAsia="Times New Roman" w:hAnsi="Times New Roman" w:cs="Times New Roman"/>
            <w:color w:val="0B0080"/>
            <w:sz w:val="24"/>
            <w:szCs w:val="24"/>
            <w:u w:val="single"/>
            <w:lang w:eastAsia="ru-RU"/>
          </w:rPr>
          <w:t>статьи 6</w:t>
        </w:r>
      </w:hyperlink>
      <w:r w:rsidRPr="00911714">
        <w:rPr>
          <w:rFonts w:ascii="Times New Roman" w:eastAsia="Times New Roman" w:hAnsi="Times New Roman" w:cs="Times New Roman"/>
          <w:color w:val="222222"/>
          <w:sz w:val="24"/>
          <w:szCs w:val="24"/>
          <w:lang w:eastAsia="ru-RU"/>
        </w:rPr>
        <w:t> настоящего Федерального закона;</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4) информационная безопасность детей — состояние защищённости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proofErr w:type="gramStart"/>
      <w:r w:rsidRPr="00911714">
        <w:rPr>
          <w:rFonts w:ascii="Times New Roman" w:eastAsia="Times New Roman" w:hAnsi="Times New Roman" w:cs="Times New Roman"/>
          <w:color w:val="222222"/>
          <w:sz w:val="24"/>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lastRenderedPageBreak/>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9) классификация информационной продукции — распределение информационной продукции в зависимости от её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proofErr w:type="gramStart"/>
      <w:r w:rsidRPr="00911714">
        <w:rPr>
          <w:rFonts w:ascii="Times New Roman" w:eastAsia="Times New Roman" w:hAnsi="Times New Roman" w:cs="Times New Roman"/>
          <w:color w:val="222222"/>
          <w:sz w:val="24"/>
          <w:szCs w:val="24"/>
          <w:lang w:eastAsia="ru-RU"/>
        </w:rPr>
        <w:t>10) места, доступные для детей, — общественные места, доступ ребёнка в которые и (или) нахождение ребёнка в которых не запрещены, в том числе общественные места, в которых ребёнок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proofErr w:type="gramStart"/>
      <w:r w:rsidRPr="00911714">
        <w:rPr>
          <w:rFonts w:ascii="Times New Roman" w:eastAsia="Times New Roman" w:hAnsi="Times New Roman" w:cs="Times New Roman"/>
          <w:color w:val="222222"/>
          <w:sz w:val="24"/>
          <w:szCs w:val="24"/>
          <w:lang w:eastAsia="ru-RU"/>
        </w:rPr>
        <w:t>12) оборот информационной продукции — предоставление и (или) распространение информационной продукции, включая её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её экспертизы.</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Статья 3. Законодательство Российской Федерации о защите детей от информации, причиняющей вред их здоровью и (или) развитию</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Законодательство Российской Федерации о защите детей от информации, причиняющей вред их здоровью и (или) развитию, состоит из </w:t>
      </w:r>
      <w:hyperlink r:id="rId15" w:tooltip="Конституция Российской Федерации" w:history="1">
        <w:r w:rsidRPr="00911714">
          <w:rPr>
            <w:rFonts w:ascii="Times New Roman" w:eastAsia="Times New Roman" w:hAnsi="Times New Roman" w:cs="Times New Roman"/>
            <w:color w:val="0B0080"/>
            <w:sz w:val="24"/>
            <w:szCs w:val="24"/>
            <w:u w:val="single"/>
            <w:lang w:eastAsia="ru-RU"/>
          </w:rPr>
          <w:t>Конституции Российской Федерации</w:t>
        </w:r>
      </w:hyperlink>
      <w:r w:rsidRPr="00911714">
        <w:rPr>
          <w:rFonts w:ascii="Times New Roman" w:eastAsia="Times New Roman" w:hAnsi="Times New Roman" w:cs="Times New Roman"/>
          <w:color w:val="222222"/>
          <w:sz w:val="24"/>
          <w:szCs w:val="24"/>
          <w:lang w:eastAsia="ru-RU"/>
        </w:rPr>
        <w:t>, настоящего Федерального закона, других федеральных законов и принимаемых в соответствии с ними иных нормативных правовых актов.</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3) установление порядка проведения экспертизы информационной продукции, предусмотренной настоящим Федеральным законом;</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 xml:space="preserve">Статья 5. </w:t>
      </w:r>
      <w:proofErr w:type="gramStart"/>
      <w:r w:rsidRPr="00911714">
        <w:rPr>
          <w:rFonts w:ascii="Times New Roman" w:eastAsia="Times New Roman" w:hAnsi="Times New Roman" w:cs="Times New Roman"/>
          <w:b/>
          <w:bCs/>
          <w:color w:val="000000"/>
          <w:sz w:val="24"/>
          <w:szCs w:val="24"/>
          <w:lang w:eastAsia="ru-RU"/>
        </w:rPr>
        <w:t>Виды информации, причиняющей вред здоровью и (или) развитию детей</w:t>
      </w:r>
      <w:r w:rsidRPr="00911714">
        <w:rPr>
          <w:rFonts w:ascii="Times New Roman" w:eastAsia="Times New Roman" w:hAnsi="Times New Roman" w:cs="Times New Roman"/>
          <w:color w:val="54595D"/>
          <w:sz w:val="24"/>
          <w:szCs w:val="24"/>
          <w:lang w:eastAsia="ru-RU"/>
        </w:rPr>
        <w:t>[</w:t>
      </w:r>
      <w:proofErr w:type="gramEnd"/>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К информации, причиняющей вред здоровью и (или) развитию детей, относится:</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информация, предусмотренная </w:t>
      </w:r>
      <w:hyperlink r:id="rId16" w:anchor="%D0%A1%D1%82%D0%B0%D1%82%D1%8C%D1%8F_5._%D0%A7%D0%B0%D1%81%D1%82%D1%8C_2" w:history="1">
        <w:r w:rsidRPr="00911714">
          <w:rPr>
            <w:rFonts w:ascii="Times New Roman" w:eastAsia="Times New Roman" w:hAnsi="Times New Roman" w:cs="Times New Roman"/>
            <w:color w:val="0B0080"/>
            <w:sz w:val="24"/>
            <w:szCs w:val="24"/>
            <w:u w:val="single"/>
            <w:lang w:eastAsia="ru-RU"/>
          </w:rPr>
          <w:t>частью 2</w:t>
        </w:r>
      </w:hyperlink>
      <w:r w:rsidRPr="00911714">
        <w:rPr>
          <w:rFonts w:ascii="Times New Roman" w:eastAsia="Times New Roman" w:hAnsi="Times New Roman" w:cs="Times New Roman"/>
          <w:color w:val="222222"/>
          <w:sz w:val="24"/>
          <w:szCs w:val="24"/>
          <w:lang w:eastAsia="ru-RU"/>
        </w:rPr>
        <w:t> настоящей статьи и запрещённая для распространения среди детей;</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lastRenderedPageBreak/>
        <w:t>2) информация, которая предусмотрена </w:t>
      </w:r>
      <w:hyperlink r:id="rId17" w:anchor="%D0%A1%D1%82%D0%B0%D1%82%D1%8C%D1%8F_5._%D0%A7%D0%B0%D1%81%D1%82%D1%8C_3" w:history="1">
        <w:r w:rsidRPr="00911714">
          <w:rPr>
            <w:rFonts w:ascii="Times New Roman" w:eastAsia="Times New Roman" w:hAnsi="Times New Roman" w:cs="Times New Roman"/>
            <w:color w:val="0B0080"/>
            <w:sz w:val="24"/>
            <w:szCs w:val="24"/>
            <w:u w:val="single"/>
            <w:lang w:eastAsia="ru-RU"/>
          </w:rPr>
          <w:t>частью 3</w:t>
        </w:r>
      </w:hyperlink>
      <w:r w:rsidRPr="00911714">
        <w:rPr>
          <w:rFonts w:ascii="Times New Roman" w:eastAsia="Times New Roman" w:hAnsi="Times New Roman" w:cs="Times New Roman"/>
          <w:color w:val="222222"/>
          <w:sz w:val="24"/>
          <w:szCs w:val="24"/>
          <w:lang w:eastAsia="ru-RU"/>
        </w:rPr>
        <w:t> настоящей статьи с учётом положений </w:t>
      </w:r>
      <w:hyperlink r:id="rId18" w:anchor="%D0%A1%D1%82%D0%B0%D1%82%D1%8C%D1%8F_7" w:history="1">
        <w:r w:rsidRPr="00911714">
          <w:rPr>
            <w:rFonts w:ascii="Times New Roman" w:eastAsia="Times New Roman" w:hAnsi="Times New Roman" w:cs="Times New Roman"/>
            <w:color w:val="0B0080"/>
            <w:sz w:val="24"/>
            <w:szCs w:val="24"/>
            <w:u w:val="single"/>
            <w:lang w:eastAsia="ru-RU"/>
          </w:rPr>
          <w:t>статей 7</w:t>
        </w:r>
      </w:hyperlink>
      <w:r w:rsidRPr="00911714">
        <w:rPr>
          <w:rFonts w:ascii="Times New Roman" w:eastAsia="Times New Roman" w:hAnsi="Times New Roman" w:cs="Times New Roman"/>
          <w:color w:val="222222"/>
          <w:sz w:val="24"/>
          <w:szCs w:val="24"/>
          <w:lang w:eastAsia="ru-RU"/>
        </w:rPr>
        <w:t> — </w:t>
      </w:r>
      <w:hyperlink r:id="rId19" w:anchor="%D0%A1%D1%82%D0%B0%D1%82%D1%8C%D1%8F_10" w:history="1">
        <w:r w:rsidRPr="00911714">
          <w:rPr>
            <w:rFonts w:ascii="Times New Roman" w:eastAsia="Times New Roman" w:hAnsi="Times New Roman" w:cs="Times New Roman"/>
            <w:color w:val="0B0080"/>
            <w:sz w:val="24"/>
            <w:szCs w:val="24"/>
            <w:u w:val="single"/>
            <w:lang w:eastAsia="ru-RU"/>
          </w:rPr>
          <w:t>10</w:t>
        </w:r>
      </w:hyperlink>
      <w:r w:rsidRPr="00911714">
        <w:rPr>
          <w:rFonts w:ascii="Times New Roman" w:eastAsia="Times New Roman" w:hAnsi="Times New Roman" w:cs="Times New Roman"/>
          <w:color w:val="222222"/>
          <w:sz w:val="24"/>
          <w:szCs w:val="24"/>
          <w:lang w:eastAsia="ru-RU"/>
        </w:rPr>
        <w:t> настоящего Федерального закона и распространение которой среди детей определённых возрастных категорий ограничено.</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К информации, запрещённой для распространения среди детей, относится информация:</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 xml:space="preserve">1) </w:t>
      </w:r>
      <w:proofErr w:type="gramStart"/>
      <w:r w:rsidRPr="00911714">
        <w:rPr>
          <w:rFonts w:ascii="Times New Roman" w:eastAsia="Times New Roman" w:hAnsi="Times New Roman" w:cs="Times New Roman"/>
          <w:color w:val="222222"/>
          <w:sz w:val="24"/>
          <w:szCs w:val="24"/>
          <w:lang w:eastAsia="ru-RU"/>
        </w:rPr>
        <w:t>побуждающая</w:t>
      </w:r>
      <w:proofErr w:type="gramEnd"/>
      <w:r w:rsidRPr="00911714">
        <w:rPr>
          <w:rFonts w:ascii="Times New Roman" w:eastAsia="Times New Roman" w:hAnsi="Times New Roman" w:cs="Times New Roman"/>
          <w:color w:val="222222"/>
          <w:sz w:val="24"/>
          <w:szCs w:val="24"/>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 xml:space="preserve">2) </w:t>
      </w:r>
      <w:proofErr w:type="gramStart"/>
      <w:r w:rsidRPr="00911714">
        <w:rPr>
          <w:rFonts w:ascii="Times New Roman" w:eastAsia="Times New Roman" w:hAnsi="Times New Roman" w:cs="Times New Roman"/>
          <w:color w:val="222222"/>
          <w:sz w:val="24"/>
          <w:szCs w:val="24"/>
          <w:lang w:eastAsia="ru-RU"/>
        </w:rPr>
        <w:t>способная</w:t>
      </w:r>
      <w:proofErr w:type="gramEnd"/>
      <w:r w:rsidRPr="00911714">
        <w:rPr>
          <w:rFonts w:ascii="Times New Roman" w:eastAsia="Times New Roman" w:hAnsi="Times New Roman" w:cs="Times New Roman"/>
          <w:color w:val="222222"/>
          <w:sz w:val="24"/>
          <w:szCs w:val="24"/>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 xml:space="preserve">5) </w:t>
      </w:r>
      <w:proofErr w:type="gramStart"/>
      <w:r w:rsidRPr="00911714">
        <w:rPr>
          <w:rFonts w:ascii="Times New Roman" w:eastAsia="Times New Roman" w:hAnsi="Times New Roman" w:cs="Times New Roman"/>
          <w:color w:val="222222"/>
          <w:sz w:val="24"/>
          <w:szCs w:val="24"/>
          <w:lang w:eastAsia="ru-RU"/>
        </w:rPr>
        <w:t>оправдывающая</w:t>
      </w:r>
      <w:proofErr w:type="gramEnd"/>
      <w:r w:rsidRPr="00911714">
        <w:rPr>
          <w:rFonts w:ascii="Times New Roman" w:eastAsia="Times New Roman" w:hAnsi="Times New Roman" w:cs="Times New Roman"/>
          <w:color w:val="222222"/>
          <w:sz w:val="24"/>
          <w:szCs w:val="24"/>
          <w:lang w:eastAsia="ru-RU"/>
        </w:rPr>
        <w:t xml:space="preserve"> противоправное поведение;</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proofErr w:type="gramStart"/>
      <w:r w:rsidRPr="00911714">
        <w:rPr>
          <w:rFonts w:ascii="Times New Roman" w:eastAsia="Times New Roman" w:hAnsi="Times New Roman" w:cs="Times New Roman"/>
          <w:color w:val="222222"/>
          <w:sz w:val="24"/>
          <w:szCs w:val="24"/>
          <w:lang w:eastAsia="ru-RU"/>
        </w:rPr>
        <w:t>6) содержащая нецензурную брань;</w:t>
      </w:r>
      <w:proofErr w:type="gramEnd"/>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 xml:space="preserve">7) </w:t>
      </w:r>
      <w:proofErr w:type="gramStart"/>
      <w:r w:rsidRPr="00911714">
        <w:rPr>
          <w:rFonts w:ascii="Times New Roman" w:eastAsia="Times New Roman" w:hAnsi="Times New Roman" w:cs="Times New Roman"/>
          <w:color w:val="222222"/>
          <w:sz w:val="24"/>
          <w:szCs w:val="24"/>
          <w:lang w:eastAsia="ru-RU"/>
        </w:rPr>
        <w:t>содержащая</w:t>
      </w:r>
      <w:proofErr w:type="gramEnd"/>
      <w:r w:rsidRPr="00911714">
        <w:rPr>
          <w:rFonts w:ascii="Times New Roman" w:eastAsia="Times New Roman" w:hAnsi="Times New Roman" w:cs="Times New Roman"/>
          <w:color w:val="222222"/>
          <w:sz w:val="24"/>
          <w:szCs w:val="24"/>
          <w:lang w:eastAsia="ru-RU"/>
        </w:rPr>
        <w:t xml:space="preserve"> информацию порнографического характера;</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proofErr w:type="gramStart"/>
      <w:r w:rsidRPr="00911714">
        <w:rPr>
          <w:rFonts w:ascii="Times New Roman" w:eastAsia="Times New Roman" w:hAnsi="Times New Roman" w:cs="Times New Roman"/>
          <w:color w:val="222222"/>
          <w:sz w:val="24"/>
          <w:szCs w:val="24"/>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учёбы или работы, иную информацию, позволяющую прямо или косвенно установить личность такого несовершеннолетнего.</w:t>
      </w:r>
      <w:proofErr w:type="gramEnd"/>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3. К информации, распространение которой среди детей определённых возрастных категорий ограничено, относится информация:</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 xml:space="preserve">1) </w:t>
      </w:r>
      <w:proofErr w:type="gramStart"/>
      <w:r w:rsidRPr="00911714">
        <w:rPr>
          <w:rFonts w:ascii="Times New Roman" w:eastAsia="Times New Roman" w:hAnsi="Times New Roman" w:cs="Times New Roman"/>
          <w:color w:val="222222"/>
          <w:sz w:val="24"/>
          <w:szCs w:val="24"/>
          <w:lang w:eastAsia="ru-RU"/>
        </w:rPr>
        <w:t>представляемая</w:t>
      </w:r>
      <w:proofErr w:type="gramEnd"/>
      <w:r w:rsidRPr="00911714">
        <w:rPr>
          <w:rFonts w:ascii="Times New Roman" w:eastAsia="Times New Roman" w:hAnsi="Times New Roman" w:cs="Times New Roman"/>
          <w:color w:val="222222"/>
          <w:sz w:val="24"/>
          <w:szCs w:val="24"/>
          <w:lang w:eastAsia="ru-RU"/>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 xml:space="preserve">3) </w:t>
      </w:r>
      <w:proofErr w:type="gramStart"/>
      <w:r w:rsidRPr="00911714">
        <w:rPr>
          <w:rFonts w:ascii="Times New Roman" w:eastAsia="Times New Roman" w:hAnsi="Times New Roman" w:cs="Times New Roman"/>
          <w:color w:val="222222"/>
          <w:sz w:val="24"/>
          <w:szCs w:val="24"/>
          <w:lang w:eastAsia="ru-RU"/>
        </w:rPr>
        <w:t>представляемая</w:t>
      </w:r>
      <w:proofErr w:type="gramEnd"/>
      <w:r w:rsidRPr="00911714">
        <w:rPr>
          <w:rFonts w:ascii="Times New Roman" w:eastAsia="Times New Roman" w:hAnsi="Times New Roman" w:cs="Times New Roman"/>
          <w:color w:val="222222"/>
          <w:sz w:val="24"/>
          <w:szCs w:val="24"/>
          <w:lang w:eastAsia="ru-RU"/>
        </w:rPr>
        <w:t xml:space="preserve"> в виде изображения или описания половых отношений между мужчиной и женщиной;</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 xml:space="preserve">4) </w:t>
      </w:r>
      <w:proofErr w:type="gramStart"/>
      <w:r w:rsidRPr="00911714">
        <w:rPr>
          <w:rFonts w:ascii="Times New Roman" w:eastAsia="Times New Roman" w:hAnsi="Times New Roman" w:cs="Times New Roman"/>
          <w:color w:val="222222"/>
          <w:sz w:val="24"/>
          <w:szCs w:val="24"/>
          <w:lang w:eastAsia="ru-RU"/>
        </w:rPr>
        <w:t>содержащая</w:t>
      </w:r>
      <w:proofErr w:type="gramEnd"/>
      <w:r w:rsidRPr="00911714">
        <w:rPr>
          <w:rFonts w:ascii="Times New Roman" w:eastAsia="Times New Roman" w:hAnsi="Times New Roman" w:cs="Times New Roman"/>
          <w:color w:val="222222"/>
          <w:sz w:val="24"/>
          <w:szCs w:val="24"/>
          <w:lang w:eastAsia="ru-RU"/>
        </w:rPr>
        <w:t xml:space="preserve"> бранные слова и выражения, не относящиеся к нецензурной брани.</w:t>
      </w:r>
    </w:p>
    <w:p w:rsidR="00911714" w:rsidRPr="00911714" w:rsidRDefault="00911714" w:rsidP="00900102">
      <w:pPr>
        <w:pBdr>
          <w:bottom w:val="single" w:sz="6" w:space="0" w:color="A2A9B1"/>
        </w:pBdr>
        <w:shd w:val="clear" w:color="auto" w:fill="FFFFFF"/>
        <w:spacing w:after="0" w:line="240" w:lineRule="auto"/>
        <w:jc w:val="center"/>
        <w:outlineLvl w:val="1"/>
        <w:rPr>
          <w:rFonts w:ascii="Times New Roman" w:eastAsia="Times New Roman" w:hAnsi="Times New Roman" w:cs="Times New Roman"/>
          <w:color w:val="000000"/>
          <w:sz w:val="24"/>
          <w:szCs w:val="24"/>
          <w:lang w:eastAsia="ru-RU"/>
        </w:rPr>
      </w:pPr>
      <w:r w:rsidRPr="00911714">
        <w:rPr>
          <w:rFonts w:ascii="Times New Roman" w:eastAsia="Times New Roman" w:hAnsi="Times New Roman" w:cs="Times New Roman"/>
          <w:color w:val="000000"/>
          <w:sz w:val="24"/>
          <w:szCs w:val="24"/>
          <w:lang w:eastAsia="ru-RU"/>
        </w:rPr>
        <w:t>Глава 2. КЛАССИФИКАЦИЯ ИНФОРМАЦИОННОЙ ПРОДУКЦИИ</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Статья 6. Осуществление классификации информационной продукции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Классификация информационной продукции осуществляется её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r:id="rId20" w:anchor="%D0%A1%D1%82%D0%B0%D1%82%D1%8C%D1%8F_17" w:history="1">
        <w:r w:rsidRPr="00911714">
          <w:rPr>
            <w:rFonts w:ascii="Times New Roman" w:eastAsia="Times New Roman" w:hAnsi="Times New Roman" w:cs="Times New Roman"/>
            <w:color w:val="0B0080"/>
            <w:sz w:val="24"/>
            <w:szCs w:val="24"/>
            <w:u w:val="single"/>
            <w:lang w:eastAsia="ru-RU"/>
          </w:rPr>
          <w:t>статьи 17</w:t>
        </w:r>
      </w:hyperlink>
      <w:r w:rsidRPr="00911714">
        <w:rPr>
          <w:rFonts w:ascii="Times New Roman" w:eastAsia="Times New Roman" w:hAnsi="Times New Roman" w:cs="Times New Roman"/>
          <w:color w:val="222222"/>
          <w:sz w:val="24"/>
          <w:szCs w:val="24"/>
          <w:lang w:eastAsia="ru-RU"/>
        </w:rPr>
        <w:t> настоящего Федерального закона) до начала её оборота на территории Российской Федерации.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При проведении исследований в целях классификации информационной продукции оценке подлежат:</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её тематика, жанр, содержание и художественное оформление;</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особенности восприятия содержащейся в ней информации детьми определённой возрастной категории;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3) вероятность причинения содержащейся в ней информацией вреда здоровью и (или) развитию детей.</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 xml:space="preserve">3. Классификация информационной продукции осуществляется в соответствии с требованиями настоящего Федерального </w:t>
      </w:r>
      <w:proofErr w:type="gramStart"/>
      <w:r w:rsidRPr="00911714">
        <w:rPr>
          <w:rFonts w:ascii="Times New Roman" w:eastAsia="Times New Roman" w:hAnsi="Times New Roman" w:cs="Times New Roman"/>
          <w:color w:val="222222"/>
          <w:sz w:val="24"/>
          <w:szCs w:val="24"/>
          <w:lang w:eastAsia="ru-RU"/>
        </w:rPr>
        <w:t>закона по</w:t>
      </w:r>
      <w:proofErr w:type="gramEnd"/>
      <w:r w:rsidRPr="00911714">
        <w:rPr>
          <w:rFonts w:ascii="Times New Roman" w:eastAsia="Times New Roman" w:hAnsi="Times New Roman" w:cs="Times New Roman"/>
          <w:color w:val="222222"/>
          <w:sz w:val="24"/>
          <w:szCs w:val="24"/>
          <w:lang w:eastAsia="ru-RU"/>
        </w:rPr>
        <w:t xml:space="preserve"> следующим категориям информационной продукции: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информационная продукция для детей, не достигших возраста шести лет;</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информационная продукция для детей, достигших возраста шести лет;</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3) информационная продукция для детей, достигших возраста двенадцати лет;</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4) информационная продукция для детей, достигших возраста шестнадцати лет;</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5) информационная продукция, запрещённая для детей (информационная продукция, содержащая информацию, предусмотренную </w:t>
      </w:r>
      <w:hyperlink r:id="rId21" w:anchor="%D0%A1%D1%82%D0%B0%D1%82%D1%8C%D1%8F_5._%D0%A7%D0%B0%D1%81%D1%82%D1%8C_2" w:history="1">
        <w:r w:rsidRPr="00911714">
          <w:rPr>
            <w:rFonts w:ascii="Times New Roman" w:eastAsia="Times New Roman" w:hAnsi="Times New Roman" w:cs="Times New Roman"/>
            <w:color w:val="0B0080"/>
            <w:sz w:val="24"/>
            <w:szCs w:val="24"/>
            <w:u w:val="single"/>
            <w:lang w:eastAsia="ru-RU"/>
          </w:rPr>
          <w:t>частью 2</w:t>
        </w:r>
      </w:hyperlink>
      <w:r w:rsidRPr="00911714">
        <w:rPr>
          <w:rFonts w:ascii="Times New Roman" w:eastAsia="Times New Roman" w:hAnsi="Times New Roman" w:cs="Times New Roman"/>
          <w:color w:val="222222"/>
          <w:sz w:val="24"/>
          <w:szCs w:val="24"/>
          <w:lang w:eastAsia="ru-RU"/>
        </w:rPr>
        <w:t> </w:t>
      </w:r>
      <w:hyperlink r:id="rId22" w:anchor="%D0%A1%D1%82%D0%B0%D1%82%D1%8C%D1%8F_5" w:history="1">
        <w:r w:rsidRPr="00911714">
          <w:rPr>
            <w:rFonts w:ascii="Times New Roman" w:eastAsia="Times New Roman" w:hAnsi="Times New Roman" w:cs="Times New Roman"/>
            <w:color w:val="0B0080"/>
            <w:sz w:val="24"/>
            <w:szCs w:val="24"/>
            <w:u w:val="single"/>
            <w:lang w:eastAsia="ru-RU"/>
          </w:rPr>
          <w:t>статьи 5</w:t>
        </w:r>
      </w:hyperlink>
      <w:r w:rsidRPr="00911714">
        <w:rPr>
          <w:rFonts w:ascii="Times New Roman" w:eastAsia="Times New Roman" w:hAnsi="Times New Roman" w:cs="Times New Roman"/>
          <w:color w:val="222222"/>
          <w:sz w:val="24"/>
          <w:szCs w:val="24"/>
          <w:lang w:eastAsia="ru-RU"/>
        </w:rPr>
        <w:t>настоящего Федерального закона).</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lastRenderedPageBreak/>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6. Сведения, полученные в результате классификации информационной продукции, указываются её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её оборота на территории Российской Федерации.</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Статья 7. Информационная продукция для детей, не достигших возраста шести лет</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proofErr w:type="gramStart"/>
      <w:r w:rsidRPr="00911714">
        <w:rPr>
          <w:rFonts w:ascii="Times New Roman" w:eastAsia="Times New Roman" w:hAnsi="Times New Roman" w:cs="Times New Roman"/>
          <w:color w:val="222222"/>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её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911714">
        <w:rPr>
          <w:rFonts w:ascii="Times New Roman" w:eastAsia="Times New Roman" w:hAnsi="Times New Roman" w:cs="Times New Roman"/>
          <w:color w:val="222222"/>
          <w:sz w:val="24"/>
          <w:szCs w:val="24"/>
          <w:lang w:eastAsia="ru-RU"/>
        </w:rPr>
        <w:t xml:space="preserve"> к жертве насилия и (или) осуждения насилия).</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Статья 8. Информационная продукция для детей, достигших возраста шести лет</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proofErr w:type="gramStart"/>
      <w:r w:rsidRPr="00911714">
        <w:rPr>
          <w:rFonts w:ascii="Times New Roman" w:eastAsia="Times New Roman" w:hAnsi="Times New Roman" w:cs="Times New Roman"/>
          <w:color w:val="222222"/>
          <w:sz w:val="24"/>
          <w:szCs w:val="24"/>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23" w:anchor="%D0%A1%D1%82%D0%B0%D1%82%D1%8C%D1%8F_7" w:history="1">
        <w:r w:rsidRPr="00911714">
          <w:rPr>
            <w:rFonts w:ascii="Times New Roman" w:eastAsia="Times New Roman" w:hAnsi="Times New Roman" w:cs="Times New Roman"/>
            <w:color w:val="0B0080"/>
            <w:sz w:val="24"/>
            <w:szCs w:val="24"/>
            <w:u w:val="single"/>
            <w:lang w:eastAsia="ru-RU"/>
          </w:rPr>
          <w:t>статьёй 7</w:t>
        </w:r>
      </w:hyperlink>
      <w:r w:rsidRPr="00911714">
        <w:rPr>
          <w:rFonts w:ascii="Times New Roman" w:eastAsia="Times New Roman" w:hAnsi="Times New Roman" w:cs="Times New Roman"/>
          <w:color w:val="222222"/>
          <w:sz w:val="24"/>
          <w:szCs w:val="24"/>
          <w:lang w:eastAsia="ru-RU"/>
        </w:rPr>
        <w:t> настоящего Федерального закона, а также информационная продукция, содержащая оправданные её жанром и (или) сюжетом:</w:t>
      </w:r>
      <w:proofErr w:type="gramEnd"/>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кратковременные и ненатуралистические изображение или описание заболеваний человека (за исключением тяжёлых заболеваний) и (или) их последствий в форме, не унижающей человеческого достоинства;</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 xml:space="preserve">Статья 9. </w:t>
      </w:r>
      <w:proofErr w:type="gramStart"/>
      <w:r w:rsidRPr="00911714">
        <w:rPr>
          <w:rFonts w:ascii="Times New Roman" w:eastAsia="Times New Roman" w:hAnsi="Times New Roman" w:cs="Times New Roman"/>
          <w:b/>
          <w:bCs/>
          <w:color w:val="000000"/>
          <w:sz w:val="24"/>
          <w:szCs w:val="24"/>
          <w:lang w:eastAsia="ru-RU"/>
        </w:rPr>
        <w:t>Информационная продукция для детей, достигших возраста двенадцати лет</w:t>
      </w:r>
      <w:r w:rsidRPr="00911714">
        <w:rPr>
          <w:rFonts w:ascii="Times New Roman" w:eastAsia="Times New Roman" w:hAnsi="Times New Roman" w:cs="Times New Roman"/>
          <w:color w:val="54595D"/>
          <w:sz w:val="24"/>
          <w:szCs w:val="24"/>
          <w:lang w:eastAsia="ru-RU"/>
        </w:rPr>
        <w:t>[</w:t>
      </w:r>
      <w:proofErr w:type="gramEnd"/>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proofErr w:type="gramStart"/>
      <w:r w:rsidRPr="00911714">
        <w:rPr>
          <w:rFonts w:ascii="Times New Roman" w:eastAsia="Times New Roman" w:hAnsi="Times New Roman" w:cs="Times New Roman"/>
          <w:color w:val="222222"/>
          <w:sz w:val="24"/>
          <w:szCs w:val="24"/>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24" w:anchor="%D0%A1%D1%82%D0%B0%D1%82%D1%8C%D1%8F_8" w:history="1">
        <w:r w:rsidRPr="00911714">
          <w:rPr>
            <w:rFonts w:ascii="Times New Roman" w:eastAsia="Times New Roman" w:hAnsi="Times New Roman" w:cs="Times New Roman"/>
            <w:color w:val="0B0080"/>
            <w:sz w:val="24"/>
            <w:szCs w:val="24"/>
            <w:u w:val="single"/>
            <w:lang w:eastAsia="ru-RU"/>
          </w:rPr>
          <w:t>статьёй 8</w:t>
        </w:r>
      </w:hyperlink>
      <w:r w:rsidRPr="00911714">
        <w:rPr>
          <w:rFonts w:ascii="Times New Roman" w:eastAsia="Times New Roman" w:hAnsi="Times New Roman" w:cs="Times New Roman"/>
          <w:color w:val="222222"/>
          <w:sz w:val="24"/>
          <w:szCs w:val="24"/>
          <w:lang w:eastAsia="ru-RU"/>
        </w:rPr>
        <w:t> настоящего Федерального закона, а также информационная продукция, содержащая оправданные её жанром и (или) сюжетом:</w:t>
      </w:r>
      <w:proofErr w:type="gramEnd"/>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proofErr w:type="gramStart"/>
      <w:r w:rsidRPr="00911714">
        <w:rPr>
          <w:rFonts w:ascii="Times New Roman" w:eastAsia="Times New Roman" w:hAnsi="Times New Roman" w:cs="Times New Roman"/>
          <w:color w:val="222222"/>
          <w:sz w:val="24"/>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proofErr w:type="gramStart"/>
      <w:r w:rsidRPr="00911714">
        <w:rPr>
          <w:rFonts w:ascii="Times New Roman" w:eastAsia="Times New Roman" w:hAnsi="Times New Roman" w:cs="Times New Roman"/>
          <w:color w:val="222222"/>
          <w:sz w:val="24"/>
          <w:szCs w:val="24"/>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w:t>
      </w:r>
      <w:proofErr w:type="gramEnd"/>
      <w:r w:rsidRPr="00911714">
        <w:rPr>
          <w:rFonts w:ascii="Times New Roman" w:eastAsia="Times New Roman" w:hAnsi="Times New Roman" w:cs="Times New Roman"/>
          <w:color w:val="222222"/>
          <w:sz w:val="24"/>
          <w:szCs w:val="24"/>
          <w:lang w:eastAsia="ru-RU"/>
        </w:rPr>
        <w:t xml:space="preserve"> на опасность потребления указанных продукции, средств, веществ, изделий;</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Статья 10. Информационная продукция для детей, достигших возраста шестнадцати лет</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proofErr w:type="gramStart"/>
      <w:r w:rsidRPr="00911714">
        <w:rPr>
          <w:rFonts w:ascii="Times New Roman" w:eastAsia="Times New Roman" w:hAnsi="Times New Roman" w:cs="Times New Roman"/>
          <w:color w:val="222222"/>
          <w:sz w:val="24"/>
          <w:szCs w:val="24"/>
          <w:lang w:eastAsia="ru-RU"/>
        </w:rPr>
        <w:lastRenderedPageBreak/>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25" w:anchor="%D0%A1%D1%82%D0%B0%D1%82%D1%8C%D1%8F_9" w:history="1">
        <w:r w:rsidRPr="00911714">
          <w:rPr>
            <w:rFonts w:ascii="Times New Roman" w:eastAsia="Times New Roman" w:hAnsi="Times New Roman" w:cs="Times New Roman"/>
            <w:color w:val="0B0080"/>
            <w:sz w:val="24"/>
            <w:szCs w:val="24"/>
            <w:u w:val="single"/>
            <w:lang w:eastAsia="ru-RU"/>
          </w:rPr>
          <w:t>статьёй 9</w:t>
        </w:r>
      </w:hyperlink>
      <w:r w:rsidRPr="00911714">
        <w:rPr>
          <w:rFonts w:ascii="Times New Roman" w:eastAsia="Times New Roman" w:hAnsi="Times New Roman" w:cs="Times New Roman"/>
          <w:color w:val="222222"/>
          <w:sz w:val="24"/>
          <w:szCs w:val="24"/>
          <w:lang w:eastAsia="ru-RU"/>
        </w:rPr>
        <w:t> настоящего Федерального закона, а также информационная продукция, содержащая оправданные её жанром и (или) сюжетом:</w:t>
      </w:r>
      <w:proofErr w:type="gramEnd"/>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proofErr w:type="gramStart"/>
      <w:r w:rsidRPr="00911714">
        <w:rPr>
          <w:rFonts w:ascii="Times New Roman" w:eastAsia="Times New Roman" w:hAnsi="Times New Roman" w:cs="Times New Roman"/>
          <w:color w:val="222222"/>
          <w:sz w:val="24"/>
          <w:szCs w:val="24"/>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proofErr w:type="gramStart"/>
      <w:r w:rsidRPr="00911714">
        <w:rPr>
          <w:rFonts w:ascii="Times New Roman" w:eastAsia="Times New Roman" w:hAnsi="Times New Roman" w:cs="Times New Roman"/>
          <w:color w:val="222222"/>
          <w:sz w:val="24"/>
          <w:szCs w:val="24"/>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4) отдельные бранные слова и (или) выражения, не относящиеся к нецензурной брани;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911714" w:rsidRPr="00911714" w:rsidRDefault="00911714" w:rsidP="00900102">
      <w:pPr>
        <w:pBdr>
          <w:bottom w:val="single" w:sz="6" w:space="0" w:color="A2A9B1"/>
        </w:pBdr>
        <w:shd w:val="clear" w:color="auto" w:fill="FFFFFF"/>
        <w:spacing w:after="0" w:line="240" w:lineRule="auto"/>
        <w:jc w:val="center"/>
        <w:outlineLvl w:val="1"/>
        <w:rPr>
          <w:rFonts w:ascii="Times New Roman" w:eastAsia="Times New Roman" w:hAnsi="Times New Roman" w:cs="Times New Roman"/>
          <w:color w:val="000000"/>
          <w:sz w:val="24"/>
          <w:szCs w:val="24"/>
          <w:lang w:eastAsia="ru-RU"/>
        </w:rPr>
      </w:pPr>
      <w:r w:rsidRPr="00911714">
        <w:rPr>
          <w:rFonts w:ascii="Times New Roman" w:eastAsia="Times New Roman" w:hAnsi="Times New Roman" w:cs="Times New Roman"/>
          <w:color w:val="000000"/>
          <w:sz w:val="24"/>
          <w:szCs w:val="24"/>
          <w:lang w:eastAsia="ru-RU"/>
        </w:rPr>
        <w:t>Глава 3. ТРЕБОВАНИЯ К ОБОРОТУ ИНФОРМАЦИОННОЙ ПРОДУКЦИИ</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Статья 11. Общие требования к обороту информационной продукции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Оборот информационной продукции, содержащей информацию, предусмотренную </w:t>
      </w:r>
      <w:hyperlink r:id="rId26" w:anchor="%D0%A1%D1%82%D0%B0%D1%82%D1%8C%D1%8F_5._%D0%A7%D0%B0%D1%81%D1%82%D1%8C_2" w:history="1">
        <w:r w:rsidRPr="00911714">
          <w:rPr>
            <w:rFonts w:ascii="Times New Roman" w:eastAsia="Times New Roman" w:hAnsi="Times New Roman" w:cs="Times New Roman"/>
            <w:color w:val="0B0080"/>
            <w:sz w:val="24"/>
            <w:szCs w:val="24"/>
            <w:u w:val="single"/>
            <w:lang w:eastAsia="ru-RU"/>
          </w:rPr>
          <w:t>частью 2</w:t>
        </w:r>
      </w:hyperlink>
      <w:r w:rsidRPr="00911714">
        <w:rPr>
          <w:rFonts w:ascii="Times New Roman" w:eastAsia="Times New Roman" w:hAnsi="Times New Roman" w:cs="Times New Roman"/>
          <w:color w:val="222222"/>
          <w:sz w:val="24"/>
          <w:szCs w:val="24"/>
          <w:lang w:eastAsia="ru-RU"/>
        </w:rPr>
        <w:t> </w:t>
      </w:r>
      <w:hyperlink r:id="rId27" w:anchor="%D0%A1%D1%82%D0%B0%D1%82%D1%8C%D1%8F_5" w:history="1">
        <w:r w:rsidRPr="00911714">
          <w:rPr>
            <w:rFonts w:ascii="Times New Roman" w:eastAsia="Times New Roman" w:hAnsi="Times New Roman" w:cs="Times New Roman"/>
            <w:color w:val="0B0080"/>
            <w:sz w:val="24"/>
            <w:szCs w:val="24"/>
            <w:u w:val="single"/>
            <w:lang w:eastAsia="ru-RU"/>
          </w:rPr>
          <w:t>статьи 5</w:t>
        </w:r>
      </w:hyperlink>
      <w:r w:rsidRPr="00911714">
        <w:rPr>
          <w:rFonts w:ascii="Times New Roman" w:eastAsia="Times New Roman" w:hAnsi="Times New Roman" w:cs="Times New Roman"/>
          <w:color w:val="222222"/>
          <w:sz w:val="24"/>
          <w:szCs w:val="24"/>
          <w:lang w:eastAsia="ru-RU"/>
        </w:rPr>
        <w:t> настоящего Федерального закона, не допускается, за исключением случаев, предусмотренных настоящим Федеральным законом.</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Оборот информационной продукции, содержащей информацию, запрещённую для распространения среди детей в соответствии с </w:t>
      </w:r>
      <w:hyperlink r:id="rId28" w:anchor="%D0%A1%D1%82%D0%B0%D1%82%D1%8C%D1%8F_5._%D0%A7%D0%B0%D1%81%D1%82%D1%8C_2" w:history="1">
        <w:r w:rsidRPr="00911714">
          <w:rPr>
            <w:rFonts w:ascii="Times New Roman" w:eastAsia="Times New Roman" w:hAnsi="Times New Roman" w:cs="Times New Roman"/>
            <w:color w:val="0B0080"/>
            <w:sz w:val="24"/>
            <w:szCs w:val="24"/>
            <w:u w:val="single"/>
            <w:lang w:eastAsia="ru-RU"/>
          </w:rPr>
          <w:t>частью 2</w:t>
        </w:r>
      </w:hyperlink>
      <w:r w:rsidRPr="00911714">
        <w:rPr>
          <w:rFonts w:ascii="Times New Roman" w:eastAsia="Times New Roman" w:hAnsi="Times New Roman" w:cs="Times New Roman"/>
          <w:color w:val="222222"/>
          <w:sz w:val="24"/>
          <w:szCs w:val="24"/>
          <w:lang w:eastAsia="ru-RU"/>
        </w:rPr>
        <w:t> </w:t>
      </w:r>
      <w:hyperlink r:id="rId29" w:anchor="%D0%A1%D1%82%D0%B0%D1%82%D1%8C%D1%8F_5" w:history="1">
        <w:r w:rsidRPr="00911714">
          <w:rPr>
            <w:rFonts w:ascii="Times New Roman" w:eastAsia="Times New Roman" w:hAnsi="Times New Roman" w:cs="Times New Roman"/>
            <w:color w:val="0B0080"/>
            <w:sz w:val="24"/>
            <w:szCs w:val="24"/>
            <w:u w:val="single"/>
            <w:lang w:eastAsia="ru-RU"/>
          </w:rPr>
          <w:t>статьи 5</w:t>
        </w:r>
      </w:hyperlink>
      <w:r w:rsidRPr="00911714">
        <w:rPr>
          <w:rFonts w:ascii="Times New Roman" w:eastAsia="Times New Roman" w:hAnsi="Times New Roman" w:cs="Times New Roman"/>
          <w:color w:val="222222"/>
          <w:sz w:val="24"/>
          <w:szCs w:val="24"/>
          <w:lang w:eastAsia="ru-RU"/>
        </w:rPr>
        <w:t>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4. Оборот информационной продукции, содержащей информацию, предусмотренную </w:t>
      </w:r>
      <w:hyperlink r:id="rId30" w:anchor="%D0%A1%D1%82%D0%B0%D1%82%D1%8C%D1%8F_5" w:history="1">
        <w:r w:rsidRPr="00911714">
          <w:rPr>
            <w:rFonts w:ascii="Times New Roman" w:eastAsia="Times New Roman" w:hAnsi="Times New Roman" w:cs="Times New Roman"/>
            <w:color w:val="0B0080"/>
            <w:sz w:val="24"/>
            <w:szCs w:val="24"/>
            <w:u w:val="single"/>
            <w:lang w:eastAsia="ru-RU"/>
          </w:rPr>
          <w:t>статьёй 5</w:t>
        </w:r>
      </w:hyperlink>
      <w:r w:rsidRPr="00911714">
        <w:rPr>
          <w:rFonts w:ascii="Times New Roman" w:eastAsia="Times New Roman" w:hAnsi="Times New Roman" w:cs="Times New Roman"/>
          <w:color w:val="222222"/>
          <w:sz w:val="24"/>
          <w:szCs w:val="24"/>
          <w:lang w:eastAsia="ru-RU"/>
        </w:rPr>
        <w:t> настоящего Федерального закона, без знака информационной продукции не допускается, за исключением:</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телепрограмм, телепередач, транслируемых в эфире без предварительной записи;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3) информационной продукции, распространяемой посредством радиовещания;</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4) информационной продукции, демонстрируемой посредством зрелищных мероприятий;</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r:id="rId31" w:anchor="%D0%A1%D1%82%D0%B0%D1%82%D1%8C%D1%8F_9" w:history="1">
        <w:r w:rsidRPr="00911714">
          <w:rPr>
            <w:rFonts w:ascii="Times New Roman" w:eastAsia="Times New Roman" w:hAnsi="Times New Roman" w:cs="Times New Roman"/>
            <w:color w:val="0B0080"/>
            <w:sz w:val="24"/>
            <w:szCs w:val="24"/>
            <w:u w:val="single"/>
            <w:lang w:eastAsia="ru-RU"/>
          </w:rPr>
          <w:t>статьёй 9</w:t>
        </w:r>
      </w:hyperlink>
      <w:r w:rsidRPr="00911714">
        <w:rPr>
          <w:rFonts w:ascii="Times New Roman" w:eastAsia="Times New Roman" w:hAnsi="Times New Roman" w:cs="Times New Roman"/>
          <w:color w:val="222222"/>
          <w:sz w:val="24"/>
          <w:szCs w:val="24"/>
          <w:lang w:eastAsia="ru-RU"/>
        </w:rPr>
        <w:t> настоящего Федерального закона.</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lastRenderedPageBreak/>
        <w:t>7. Демонстрация посредством зрелищного мероприятия информационной продукции, содержащей информацию, предусмотренную </w:t>
      </w:r>
      <w:hyperlink r:id="rId32" w:anchor="%D0%A1%D1%82%D0%B0%D1%82%D1%8C%D1%8F_5" w:history="1">
        <w:r w:rsidRPr="00911714">
          <w:rPr>
            <w:rFonts w:ascii="Times New Roman" w:eastAsia="Times New Roman" w:hAnsi="Times New Roman" w:cs="Times New Roman"/>
            <w:color w:val="0B0080"/>
            <w:sz w:val="24"/>
            <w:szCs w:val="24"/>
            <w:u w:val="single"/>
            <w:lang w:eastAsia="ru-RU"/>
          </w:rPr>
          <w:t>статьёй 5</w:t>
        </w:r>
      </w:hyperlink>
      <w:r w:rsidRPr="00911714">
        <w:rPr>
          <w:rFonts w:ascii="Times New Roman" w:eastAsia="Times New Roman" w:hAnsi="Times New Roman" w:cs="Times New Roman"/>
          <w:color w:val="222222"/>
          <w:sz w:val="24"/>
          <w:szCs w:val="24"/>
          <w:lang w:eastAsia="ru-RU"/>
        </w:rPr>
        <w:t>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8. В прокатном удостоверен</w:t>
      </w:r>
      <w:proofErr w:type="gramStart"/>
      <w:r w:rsidRPr="00911714">
        <w:rPr>
          <w:rFonts w:ascii="Times New Roman" w:eastAsia="Times New Roman" w:hAnsi="Times New Roman" w:cs="Times New Roman"/>
          <w:color w:val="222222"/>
          <w:sz w:val="24"/>
          <w:szCs w:val="24"/>
          <w:lang w:eastAsia="ru-RU"/>
        </w:rPr>
        <w:t>ии ау</w:t>
      </w:r>
      <w:proofErr w:type="gramEnd"/>
      <w:r w:rsidRPr="00911714">
        <w:rPr>
          <w:rFonts w:ascii="Times New Roman" w:eastAsia="Times New Roman" w:hAnsi="Times New Roman" w:cs="Times New Roman"/>
          <w:color w:val="222222"/>
          <w:sz w:val="24"/>
          <w:szCs w:val="24"/>
          <w:lang w:eastAsia="ru-RU"/>
        </w:rPr>
        <w:t>диовизуального произведения должны содержаться сведения о категории данной информационной продукции.</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Статья 12. Знак информационной продукции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её производителем и (или) распространителем следующим образом:</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применительно к категории информационной продукции для детей, не достигших возраста шести лет, — в виде цифры «0» и знака «плюс»;</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5) применительно к категории информационной продукции, запрещённой для детей, — в виде цифры «18» и знака «плюс» и (или) текстового предупреждения в виде словосочетания «запрещено для детей».</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её распространения среди детей перед началом демонстрации фильма при кин</w:t>
      </w:r>
      <w:proofErr w:type="gramStart"/>
      <w:r w:rsidRPr="00911714">
        <w:rPr>
          <w:rFonts w:ascii="Times New Roman" w:eastAsia="Times New Roman" w:hAnsi="Times New Roman" w:cs="Times New Roman"/>
          <w:color w:val="222222"/>
          <w:sz w:val="24"/>
          <w:szCs w:val="24"/>
          <w:lang w:eastAsia="ru-RU"/>
        </w:rPr>
        <w:t>о-</w:t>
      </w:r>
      <w:proofErr w:type="gramEnd"/>
      <w:r w:rsidRPr="00911714">
        <w:rPr>
          <w:rFonts w:ascii="Times New Roman" w:eastAsia="Times New Roman" w:hAnsi="Times New Roman" w:cs="Times New Roman"/>
          <w:color w:val="222222"/>
          <w:sz w:val="24"/>
          <w:szCs w:val="24"/>
          <w:lang w:eastAsia="ru-RU"/>
        </w:rPr>
        <w:t xml:space="preserve"> и </w:t>
      </w:r>
      <w:proofErr w:type="spellStart"/>
      <w:r w:rsidRPr="00911714">
        <w:rPr>
          <w:rFonts w:ascii="Times New Roman" w:eastAsia="Times New Roman" w:hAnsi="Times New Roman" w:cs="Times New Roman"/>
          <w:color w:val="222222"/>
          <w:sz w:val="24"/>
          <w:szCs w:val="24"/>
          <w:lang w:eastAsia="ru-RU"/>
        </w:rPr>
        <w:t>видеообслуживании</w:t>
      </w:r>
      <w:proofErr w:type="spellEnd"/>
      <w:r w:rsidRPr="00911714">
        <w:rPr>
          <w:rFonts w:ascii="Times New Roman" w:eastAsia="Times New Roman" w:hAnsi="Times New Roman" w:cs="Times New Roman"/>
          <w:color w:val="222222"/>
          <w:sz w:val="24"/>
          <w:szCs w:val="24"/>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911714">
        <w:rPr>
          <w:rFonts w:ascii="Times New Roman" w:eastAsia="Times New Roman" w:hAnsi="Times New Roman" w:cs="Times New Roman"/>
          <w:color w:val="222222"/>
          <w:sz w:val="24"/>
          <w:szCs w:val="24"/>
          <w:lang w:eastAsia="ru-RU"/>
        </w:rPr>
        <w:t>о-</w:t>
      </w:r>
      <w:proofErr w:type="gramEnd"/>
      <w:r w:rsidRPr="00911714">
        <w:rPr>
          <w:rFonts w:ascii="Times New Roman" w:eastAsia="Times New Roman" w:hAnsi="Times New Roman" w:cs="Times New Roman"/>
          <w:color w:val="222222"/>
          <w:sz w:val="24"/>
          <w:szCs w:val="24"/>
          <w:lang w:eastAsia="ru-RU"/>
        </w:rPr>
        <w:t xml:space="preserve"> или </w:t>
      </w:r>
      <w:proofErr w:type="spellStart"/>
      <w:r w:rsidRPr="00911714">
        <w:rPr>
          <w:rFonts w:ascii="Times New Roman" w:eastAsia="Times New Roman" w:hAnsi="Times New Roman" w:cs="Times New Roman"/>
          <w:color w:val="222222"/>
          <w:sz w:val="24"/>
          <w:szCs w:val="24"/>
          <w:lang w:eastAsia="ru-RU"/>
        </w:rPr>
        <w:t>видеопоказе</w:t>
      </w:r>
      <w:proofErr w:type="spellEnd"/>
      <w:r w:rsidRPr="00911714">
        <w:rPr>
          <w:rFonts w:ascii="Times New Roman" w:eastAsia="Times New Roman" w:hAnsi="Times New Roman" w:cs="Times New Roman"/>
          <w:color w:val="222222"/>
          <w:sz w:val="24"/>
          <w:szCs w:val="24"/>
          <w:lang w:eastAsia="ru-RU"/>
        </w:rPr>
        <w:t>, а также входного билета, приглашения либо иного документа, предоставляющих право посещения такого мероприятия.</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w:t>
      </w:r>
      <w:hyperlink r:id="rId33" w:tooltip="Федеральный закон от 01.06.2005 № 53-ФЗ" w:history="1">
        <w:r w:rsidRPr="00911714">
          <w:rPr>
            <w:rFonts w:ascii="Times New Roman" w:eastAsia="Times New Roman" w:hAnsi="Times New Roman" w:cs="Times New Roman"/>
            <w:color w:val="0B0080"/>
            <w:sz w:val="24"/>
            <w:szCs w:val="24"/>
            <w:u w:val="single"/>
            <w:lang w:eastAsia="ru-RU"/>
          </w:rPr>
          <w:t>Федеральным законом Российской Федерации от 1 июня 2005 года № 53-ФЗ «О государственном языке Российской Федерации»</w:t>
        </w:r>
      </w:hyperlink>
      <w:r w:rsidRPr="00911714">
        <w:rPr>
          <w:rFonts w:ascii="Times New Roman" w:eastAsia="Times New Roman" w:hAnsi="Times New Roman" w:cs="Times New Roman"/>
          <w:color w:val="222222"/>
          <w:sz w:val="24"/>
          <w:szCs w:val="24"/>
          <w:lang w:eastAsia="ru-RU"/>
        </w:rPr>
        <w:t>,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 xml:space="preserve">Статья 13. </w:t>
      </w:r>
      <w:proofErr w:type="gramStart"/>
      <w:r w:rsidRPr="00911714">
        <w:rPr>
          <w:rFonts w:ascii="Times New Roman" w:eastAsia="Times New Roman" w:hAnsi="Times New Roman" w:cs="Times New Roman"/>
          <w:b/>
          <w:bCs/>
          <w:color w:val="000000"/>
          <w:sz w:val="24"/>
          <w:szCs w:val="24"/>
          <w:lang w:eastAsia="ru-RU"/>
        </w:rPr>
        <w:t>Дополнительные требования к распространению информационной продукции посредством теле- и радиовещания</w:t>
      </w:r>
      <w:r w:rsidRPr="00911714">
        <w:rPr>
          <w:rFonts w:ascii="Times New Roman" w:eastAsia="Times New Roman" w:hAnsi="Times New Roman" w:cs="Times New Roman"/>
          <w:color w:val="54595D"/>
          <w:sz w:val="24"/>
          <w:szCs w:val="24"/>
          <w:lang w:eastAsia="ru-RU"/>
        </w:rPr>
        <w:t>[</w:t>
      </w:r>
      <w:proofErr w:type="gramEnd"/>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 xml:space="preserve">1. </w:t>
      </w:r>
      <w:proofErr w:type="gramStart"/>
      <w:r w:rsidRPr="00911714">
        <w:rPr>
          <w:rFonts w:ascii="Times New Roman" w:eastAsia="Times New Roman" w:hAnsi="Times New Roman" w:cs="Times New Roman"/>
          <w:color w:val="222222"/>
          <w:sz w:val="24"/>
          <w:szCs w:val="24"/>
          <w:lang w:eastAsia="ru-RU"/>
        </w:rPr>
        <w:t>Информационная продукция, содержащая информацию, предусмотренную </w:t>
      </w:r>
      <w:hyperlink r:id="rId34" w:anchor="%D0%A1%D1%82%D0%B0%D1%82%D1%8C%D1%8F_5._%D0%A7%D0%B0%D1%81%D1%82%D1%8C_2._%D0%9F%D1%83%D0%BD%D0%BA%D1%82_1" w:history="1">
        <w:r w:rsidRPr="00911714">
          <w:rPr>
            <w:rFonts w:ascii="Times New Roman" w:eastAsia="Times New Roman" w:hAnsi="Times New Roman" w:cs="Times New Roman"/>
            <w:color w:val="0B0080"/>
            <w:sz w:val="24"/>
            <w:szCs w:val="24"/>
            <w:u w:val="single"/>
            <w:lang w:eastAsia="ru-RU"/>
          </w:rPr>
          <w:t>пунктами 1</w:t>
        </w:r>
      </w:hyperlink>
      <w:r w:rsidRPr="00911714">
        <w:rPr>
          <w:rFonts w:ascii="Times New Roman" w:eastAsia="Times New Roman" w:hAnsi="Times New Roman" w:cs="Times New Roman"/>
          <w:color w:val="222222"/>
          <w:sz w:val="24"/>
          <w:szCs w:val="24"/>
          <w:lang w:eastAsia="ru-RU"/>
        </w:rPr>
        <w:t> — </w:t>
      </w:r>
      <w:hyperlink r:id="rId35" w:anchor="%D0%A1%D1%82%D0%B0%D1%82%D1%8C%D1%8F_5._%D0%A7%D0%B0%D1%81%D1%82%D1%8C_2._%D0%9F%D1%83%D0%BD%D0%BA%D1%82_5" w:history="1">
        <w:r w:rsidRPr="00911714">
          <w:rPr>
            <w:rFonts w:ascii="Times New Roman" w:eastAsia="Times New Roman" w:hAnsi="Times New Roman" w:cs="Times New Roman"/>
            <w:color w:val="0B0080"/>
            <w:sz w:val="24"/>
            <w:szCs w:val="24"/>
            <w:u w:val="single"/>
            <w:lang w:eastAsia="ru-RU"/>
          </w:rPr>
          <w:t>5</w:t>
        </w:r>
      </w:hyperlink>
      <w:r w:rsidRPr="00911714">
        <w:rPr>
          <w:rFonts w:ascii="Times New Roman" w:eastAsia="Times New Roman" w:hAnsi="Times New Roman" w:cs="Times New Roman"/>
          <w:color w:val="222222"/>
          <w:sz w:val="24"/>
          <w:szCs w:val="24"/>
          <w:lang w:eastAsia="ru-RU"/>
        </w:rPr>
        <w:t> </w:t>
      </w:r>
      <w:hyperlink r:id="rId36" w:anchor="%D0%A1%D1%82%D0%B0%D1%82%D1%8C%D1%8F_5._%D0%A7%D0%B0%D1%81%D1%82%D1%8C_2" w:history="1">
        <w:r w:rsidRPr="00911714">
          <w:rPr>
            <w:rFonts w:ascii="Times New Roman" w:eastAsia="Times New Roman" w:hAnsi="Times New Roman" w:cs="Times New Roman"/>
            <w:color w:val="0B0080"/>
            <w:sz w:val="24"/>
            <w:szCs w:val="24"/>
            <w:u w:val="single"/>
            <w:lang w:eastAsia="ru-RU"/>
          </w:rPr>
          <w:t>части 2</w:t>
        </w:r>
      </w:hyperlink>
      <w:r w:rsidRPr="00911714">
        <w:rPr>
          <w:rFonts w:ascii="Times New Roman" w:eastAsia="Times New Roman" w:hAnsi="Times New Roman" w:cs="Times New Roman"/>
          <w:color w:val="222222"/>
          <w:sz w:val="24"/>
          <w:szCs w:val="24"/>
          <w:lang w:eastAsia="ru-RU"/>
        </w:rPr>
        <w:t> </w:t>
      </w:r>
      <w:hyperlink r:id="rId37" w:anchor="%D0%A1%D1%82%D0%B0%D1%82%D1%8C%D1%8F_5" w:history="1">
        <w:r w:rsidRPr="00911714">
          <w:rPr>
            <w:rFonts w:ascii="Times New Roman" w:eastAsia="Times New Roman" w:hAnsi="Times New Roman" w:cs="Times New Roman"/>
            <w:color w:val="0B0080"/>
            <w:sz w:val="24"/>
            <w:szCs w:val="24"/>
            <w:u w:val="single"/>
            <w:lang w:eastAsia="ru-RU"/>
          </w:rPr>
          <w:t>статьи 5</w:t>
        </w:r>
      </w:hyperlink>
      <w:r w:rsidRPr="00911714">
        <w:rPr>
          <w:rFonts w:ascii="Times New Roman" w:eastAsia="Times New Roman" w:hAnsi="Times New Roman" w:cs="Times New Roman"/>
          <w:color w:val="222222"/>
          <w:sz w:val="24"/>
          <w:szCs w:val="24"/>
          <w:lang w:eastAsia="ru-RU"/>
        </w:rPr>
        <w:t>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w:t>
      </w:r>
      <w:proofErr w:type="gramEnd"/>
      <w:r w:rsidRPr="00911714">
        <w:rPr>
          <w:rFonts w:ascii="Times New Roman" w:eastAsia="Times New Roman" w:hAnsi="Times New Roman" w:cs="Times New Roman"/>
          <w:color w:val="222222"/>
          <w:sz w:val="24"/>
          <w:szCs w:val="24"/>
          <w:lang w:eastAsia="ru-RU"/>
        </w:rPr>
        <w:t> </w:t>
      </w:r>
      <w:hyperlink r:id="rId38" w:anchor="%D0%A1%D1%82%D0%B0%D1%82%D1%8C%D1%8F_13._%D0%A7%D0%B0%D1%81%D1%82%D1%8C_3" w:history="1">
        <w:r w:rsidRPr="00911714">
          <w:rPr>
            <w:rFonts w:ascii="Times New Roman" w:eastAsia="Times New Roman" w:hAnsi="Times New Roman" w:cs="Times New Roman"/>
            <w:color w:val="0B0080"/>
            <w:sz w:val="24"/>
            <w:szCs w:val="24"/>
            <w:u w:val="single"/>
            <w:lang w:eastAsia="ru-RU"/>
          </w:rPr>
          <w:t>частей 3</w:t>
        </w:r>
      </w:hyperlink>
      <w:r w:rsidRPr="00911714">
        <w:rPr>
          <w:rFonts w:ascii="Times New Roman" w:eastAsia="Times New Roman" w:hAnsi="Times New Roman" w:cs="Times New Roman"/>
          <w:color w:val="222222"/>
          <w:sz w:val="24"/>
          <w:szCs w:val="24"/>
          <w:lang w:eastAsia="ru-RU"/>
        </w:rPr>
        <w:t> и </w:t>
      </w:r>
      <w:hyperlink r:id="rId39" w:anchor="%D0%A1%D1%82%D0%B0%D1%82%D1%8C%D1%8F_13._%D0%A7%D0%B0%D1%81%D1%82%D1%8C_4" w:history="1">
        <w:r w:rsidRPr="00911714">
          <w:rPr>
            <w:rFonts w:ascii="Times New Roman" w:eastAsia="Times New Roman" w:hAnsi="Times New Roman" w:cs="Times New Roman"/>
            <w:color w:val="0B0080"/>
            <w:sz w:val="24"/>
            <w:szCs w:val="24"/>
            <w:u w:val="single"/>
            <w:lang w:eastAsia="ru-RU"/>
          </w:rPr>
          <w:t>4</w:t>
        </w:r>
      </w:hyperlink>
      <w:r w:rsidRPr="00911714">
        <w:rPr>
          <w:rFonts w:ascii="Times New Roman" w:eastAsia="Times New Roman" w:hAnsi="Times New Roman" w:cs="Times New Roman"/>
          <w:color w:val="222222"/>
          <w:sz w:val="24"/>
          <w:szCs w:val="24"/>
          <w:lang w:eastAsia="ru-RU"/>
        </w:rPr>
        <w:t> настоящей статьи.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 xml:space="preserve">2. </w:t>
      </w:r>
      <w:proofErr w:type="gramStart"/>
      <w:r w:rsidRPr="00911714">
        <w:rPr>
          <w:rFonts w:ascii="Times New Roman" w:eastAsia="Times New Roman" w:hAnsi="Times New Roman" w:cs="Times New Roman"/>
          <w:color w:val="222222"/>
          <w:sz w:val="24"/>
          <w:szCs w:val="24"/>
          <w:lang w:eastAsia="ru-RU"/>
        </w:rPr>
        <w:t>Информационная продукция, содержащая информацию, предусмотренную </w:t>
      </w:r>
      <w:hyperlink r:id="rId40" w:anchor="%D0%A1%D1%82%D0%B0%D1%82%D1%8C%D1%8F_10._%D0%9F%D1%83%D0%BD%D0%BA%D1%82_4" w:history="1">
        <w:r w:rsidRPr="00911714">
          <w:rPr>
            <w:rFonts w:ascii="Times New Roman" w:eastAsia="Times New Roman" w:hAnsi="Times New Roman" w:cs="Times New Roman"/>
            <w:color w:val="0B0080"/>
            <w:sz w:val="24"/>
            <w:szCs w:val="24"/>
            <w:u w:val="single"/>
            <w:lang w:eastAsia="ru-RU"/>
          </w:rPr>
          <w:t>пунктами 4</w:t>
        </w:r>
      </w:hyperlink>
      <w:r w:rsidRPr="00911714">
        <w:rPr>
          <w:rFonts w:ascii="Times New Roman" w:eastAsia="Times New Roman" w:hAnsi="Times New Roman" w:cs="Times New Roman"/>
          <w:color w:val="222222"/>
          <w:sz w:val="24"/>
          <w:szCs w:val="24"/>
          <w:lang w:eastAsia="ru-RU"/>
        </w:rPr>
        <w:t> и </w:t>
      </w:r>
      <w:hyperlink r:id="rId41" w:anchor="%D0%A1%D1%82%D0%B0%D1%82%D1%8C%D1%8F_10._%D0%9F%D1%83%D0%BD%D0%BA%D1%82_5" w:history="1">
        <w:r w:rsidRPr="00911714">
          <w:rPr>
            <w:rFonts w:ascii="Times New Roman" w:eastAsia="Times New Roman" w:hAnsi="Times New Roman" w:cs="Times New Roman"/>
            <w:color w:val="0B0080"/>
            <w:sz w:val="24"/>
            <w:szCs w:val="24"/>
            <w:u w:val="single"/>
            <w:lang w:eastAsia="ru-RU"/>
          </w:rPr>
          <w:t>5</w:t>
        </w:r>
      </w:hyperlink>
      <w:r w:rsidRPr="00911714">
        <w:rPr>
          <w:rFonts w:ascii="Times New Roman" w:eastAsia="Times New Roman" w:hAnsi="Times New Roman" w:cs="Times New Roman"/>
          <w:color w:val="222222"/>
          <w:sz w:val="24"/>
          <w:szCs w:val="24"/>
          <w:lang w:eastAsia="ru-RU"/>
        </w:rPr>
        <w:t> </w:t>
      </w:r>
      <w:hyperlink r:id="rId42" w:anchor="%D0%A1%D1%82%D0%B0%D1%82%D1%8C%D1%8F_10" w:history="1">
        <w:r w:rsidRPr="00911714">
          <w:rPr>
            <w:rFonts w:ascii="Times New Roman" w:eastAsia="Times New Roman" w:hAnsi="Times New Roman" w:cs="Times New Roman"/>
            <w:color w:val="0B0080"/>
            <w:sz w:val="24"/>
            <w:szCs w:val="24"/>
            <w:u w:val="single"/>
            <w:lang w:eastAsia="ru-RU"/>
          </w:rPr>
          <w:t>статьи 10</w:t>
        </w:r>
      </w:hyperlink>
      <w:r w:rsidRPr="00911714">
        <w:rPr>
          <w:rFonts w:ascii="Times New Roman" w:eastAsia="Times New Roman" w:hAnsi="Times New Roman" w:cs="Times New Roman"/>
          <w:color w:val="222222"/>
          <w:sz w:val="24"/>
          <w:szCs w:val="24"/>
          <w:lang w:eastAsia="ru-RU"/>
        </w:rP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w:t>
      </w:r>
      <w:r w:rsidRPr="00911714">
        <w:rPr>
          <w:rFonts w:ascii="Times New Roman" w:eastAsia="Times New Roman" w:hAnsi="Times New Roman" w:cs="Times New Roman"/>
          <w:color w:val="222222"/>
          <w:sz w:val="24"/>
          <w:szCs w:val="24"/>
          <w:lang w:eastAsia="ru-RU"/>
        </w:rPr>
        <w:lastRenderedPageBreak/>
        <w:t>исключительно на платной основе с применением декодирующих технических устройств и с соблюдением требований </w:t>
      </w:r>
      <w:hyperlink r:id="rId43" w:anchor="%D0%A1%D1%82%D0%B0%D1%82%D1%8C%D1%8F_13._%D0%A7%D0%B0%D1%81%D1%82%D1%8C_3" w:history="1">
        <w:r w:rsidRPr="00911714">
          <w:rPr>
            <w:rFonts w:ascii="Times New Roman" w:eastAsia="Times New Roman" w:hAnsi="Times New Roman" w:cs="Times New Roman"/>
            <w:color w:val="0B0080"/>
            <w:sz w:val="24"/>
            <w:szCs w:val="24"/>
            <w:u w:val="single"/>
            <w:lang w:eastAsia="ru-RU"/>
          </w:rPr>
          <w:t>частей 3</w:t>
        </w:r>
        <w:proofErr w:type="gramEnd"/>
      </w:hyperlink>
      <w:r w:rsidRPr="00911714">
        <w:rPr>
          <w:rFonts w:ascii="Times New Roman" w:eastAsia="Times New Roman" w:hAnsi="Times New Roman" w:cs="Times New Roman"/>
          <w:color w:val="222222"/>
          <w:sz w:val="24"/>
          <w:szCs w:val="24"/>
          <w:lang w:eastAsia="ru-RU"/>
        </w:rPr>
        <w:t> и </w:t>
      </w:r>
      <w:hyperlink r:id="rId44" w:anchor="%D0%A1%D1%82%D0%B0%D1%82%D1%8C%D1%8F_13._%D0%A7%D0%B0%D1%81%D1%82%D1%8C_4" w:history="1">
        <w:r w:rsidRPr="00911714">
          <w:rPr>
            <w:rFonts w:ascii="Times New Roman" w:eastAsia="Times New Roman" w:hAnsi="Times New Roman" w:cs="Times New Roman"/>
            <w:color w:val="0B0080"/>
            <w:sz w:val="24"/>
            <w:szCs w:val="24"/>
            <w:u w:val="single"/>
            <w:lang w:eastAsia="ru-RU"/>
          </w:rPr>
          <w:t>4</w:t>
        </w:r>
      </w:hyperlink>
      <w:r w:rsidRPr="00911714">
        <w:rPr>
          <w:rFonts w:ascii="Times New Roman" w:eastAsia="Times New Roman" w:hAnsi="Times New Roman" w:cs="Times New Roman"/>
          <w:color w:val="222222"/>
          <w:sz w:val="24"/>
          <w:szCs w:val="24"/>
          <w:lang w:eastAsia="ru-RU"/>
        </w:rPr>
        <w:t> настоящей статьи.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 xml:space="preserve">3. </w:t>
      </w:r>
      <w:proofErr w:type="gramStart"/>
      <w:r w:rsidRPr="00911714">
        <w:rPr>
          <w:rFonts w:ascii="Times New Roman" w:eastAsia="Times New Roman" w:hAnsi="Times New Roman" w:cs="Times New Roman"/>
          <w:color w:val="222222"/>
          <w:sz w:val="24"/>
          <w:szCs w:val="24"/>
          <w:lang w:eastAsia="ru-RU"/>
        </w:rPr>
        <w:t>Распространение посредством телевизионного вещания информационной продукции, содержащей информацию, предусмотренную </w:t>
      </w:r>
      <w:hyperlink r:id="rId45" w:anchor="%D0%A1%D1%82%D0%B0%D1%82%D1%8C%D1%8F_5" w:history="1">
        <w:r w:rsidRPr="00911714">
          <w:rPr>
            <w:rFonts w:ascii="Times New Roman" w:eastAsia="Times New Roman" w:hAnsi="Times New Roman" w:cs="Times New Roman"/>
            <w:color w:val="0B0080"/>
            <w:sz w:val="24"/>
            <w:szCs w:val="24"/>
            <w:u w:val="single"/>
            <w:lang w:eastAsia="ru-RU"/>
          </w:rPr>
          <w:t>статьёй 5</w:t>
        </w:r>
      </w:hyperlink>
      <w:r w:rsidRPr="00911714">
        <w:rPr>
          <w:rFonts w:ascii="Times New Roman" w:eastAsia="Times New Roman" w:hAnsi="Times New Roman" w:cs="Times New Roman"/>
          <w:color w:val="222222"/>
          <w:sz w:val="24"/>
          <w:szCs w:val="24"/>
          <w:lang w:eastAsia="ru-RU"/>
        </w:rPr>
        <w:t>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4. Распространение посредством радиовещания информационной продукции, содержащей информацию, предусмотренную </w:t>
      </w:r>
      <w:hyperlink r:id="rId46" w:anchor="%D0%A1%D1%82%D0%B0%D1%82%D1%8C%D1%8F_5" w:history="1">
        <w:r w:rsidRPr="00911714">
          <w:rPr>
            <w:rFonts w:ascii="Times New Roman" w:eastAsia="Times New Roman" w:hAnsi="Times New Roman" w:cs="Times New Roman"/>
            <w:color w:val="0B0080"/>
            <w:sz w:val="24"/>
            <w:szCs w:val="24"/>
            <w:u w:val="single"/>
            <w:lang w:eastAsia="ru-RU"/>
          </w:rPr>
          <w:t>статьёй 5</w:t>
        </w:r>
      </w:hyperlink>
      <w:r w:rsidRPr="00911714">
        <w:rPr>
          <w:rFonts w:ascii="Times New Roman" w:eastAsia="Times New Roman" w:hAnsi="Times New Roman" w:cs="Times New Roman"/>
          <w:color w:val="222222"/>
          <w:sz w:val="24"/>
          <w:szCs w:val="24"/>
          <w:lang w:eastAsia="ru-RU"/>
        </w:rPr>
        <w:t>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5. При размещении анонсов или сообщений о распространении посредством теле- и радиовещания информационной продукции, запрещённой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Статья 14. Особенности распространения информации посредством информационно-телекоммуникационных сетей</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 xml:space="preserve">1. </w:t>
      </w:r>
      <w:proofErr w:type="gramStart"/>
      <w:r w:rsidRPr="00911714">
        <w:rPr>
          <w:rFonts w:ascii="Times New Roman" w:eastAsia="Times New Roman" w:hAnsi="Times New Roman" w:cs="Times New Roman"/>
          <w:color w:val="222222"/>
          <w:sz w:val="24"/>
          <w:szCs w:val="24"/>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заключённых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911714">
        <w:rPr>
          <w:rFonts w:ascii="Times New Roman" w:eastAsia="Times New Roman" w:hAnsi="Times New Roman" w:cs="Times New Roman"/>
          <w:color w:val="222222"/>
          <w:sz w:val="24"/>
          <w:szCs w:val="24"/>
          <w:lang w:eastAsia="ru-RU"/>
        </w:rPr>
        <w:t xml:space="preserve"> от информации, причиняющей вред их здоровью и (или) развитию.</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её распространения среди детей, соответствующие одной из категорий информационной продукции, установленных </w:t>
      </w:r>
      <w:hyperlink r:id="rId47" w:anchor="%D0%A1%D1%82%D0%B0%D1%82%D1%8C%D1%8F_6._%D0%A7%D0%B0%D1%81%D1%82%D1%8C_3" w:history="1">
        <w:r w:rsidRPr="00911714">
          <w:rPr>
            <w:rFonts w:ascii="Times New Roman" w:eastAsia="Times New Roman" w:hAnsi="Times New Roman" w:cs="Times New Roman"/>
            <w:color w:val="0B0080"/>
            <w:sz w:val="24"/>
            <w:szCs w:val="24"/>
            <w:u w:val="single"/>
            <w:lang w:eastAsia="ru-RU"/>
          </w:rPr>
          <w:t>частью 3</w:t>
        </w:r>
      </w:hyperlink>
      <w:r w:rsidRPr="00911714">
        <w:rPr>
          <w:rFonts w:ascii="Times New Roman" w:eastAsia="Times New Roman" w:hAnsi="Times New Roman" w:cs="Times New Roman"/>
          <w:color w:val="222222"/>
          <w:sz w:val="24"/>
          <w:szCs w:val="24"/>
          <w:lang w:eastAsia="ru-RU"/>
        </w:rPr>
        <w:t> </w:t>
      </w:r>
      <w:hyperlink r:id="rId48" w:anchor="%D0%A1%D1%82%D0%B0%D1%82%D1%8C%D1%8F_6" w:history="1">
        <w:r w:rsidRPr="00911714">
          <w:rPr>
            <w:rFonts w:ascii="Times New Roman" w:eastAsia="Times New Roman" w:hAnsi="Times New Roman" w:cs="Times New Roman"/>
            <w:color w:val="0B0080"/>
            <w:sz w:val="24"/>
            <w:szCs w:val="24"/>
            <w:u w:val="single"/>
            <w:lang w:eastAsia="ru-RU"/>
          </w:rPr>
          <w:t>статьи 6</w:t>
        </w:r>
      </w:hyperlink>
      <w:r w:rsidRPr="00911714">
        <w:rPr>
          <w:rFonts w:ascii="Times New Roman" w:eastAsia="Times New Roman" w:hAnsi="Times New Roman" w:cs="Times New Roman"/>
          <w:color w:val="222222"/>
          <w:sz w:val="24"/>
          <w:szCs w:val="24"/>
          <w:lang w:eastAsia="ru-RU"/>
        </w:rPr>
        <w:t>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r:id="rId49" w:anchor="%D0%A1%D1%82%D0%B0%D1%82%D1%8C%D1%8F_6._%D0%A7%D0%B0%D1%81%D1%82%D1%8C_3" w:history="1">
        <w:r w:rsidRPr="00911714">
          <w:rPr>
            <w:rFonts w:ascii="Times New Roman" w:eastAsia="Times New Roman" w:hAnsi="Times New Roman" w:cs="Times New Roman"/>
            <w:color w:val="0B0080"/>
            <w:sz w:val="24"/>
            <w:szCs w:val="24"/>
            <w:u w:val="single"/>
            <w:lang w:eastAsia="ru-RU"/>
          </w:rPr>
          <w:t>частью 3</w:t>
        </w:r>
      </w:hyperlink>
      <w:r w:rsidRPr="00911714">
        <w:rPr>
          <w:rFonts w:ascii="Times New Roman" w:eastAsia="Times New Roman" w:hAnsi="Times New Roman" w:cs="Times New Roman"/>
          <w:color w:val="222222"/>
          <w:sz w:val="24"/>
          <w:szCs w:val="24"/>
          <w:lang w:eastAsia="ru-RU"/>
        </w:rPr>
        <w:t> </w:t>
      </w:r>
      <w:hyperlink r:id="rId50" w:anchor="%D0%A1%D1%82%D0%B0%D1%82%D1%8C%D1%8F_6" w:history="1">
        <w:r w:rsidRPr="00911714">
          <w:rPr>
            <w:rFonts w:ascii="Times New Roman" w:eastAsia="Times New Roman" w:hAnsi="Times New Roman" w:cs="Times New Roman"/>
            <w:color w:val="0B0080"/>
            <w:sz w:val="24"/>
            <w:szCs w:val="24"/>
            <w:u w:val="single"/>
            <w:lang w:eastAsia="ru-RU"/>
          </w:rPr>
          <w:t>статьи 6</w:t>
        </w:r>
      </w:hyperlink>
      <w:r w:rsidRPr="00911714">
        <w:rPr>
          <w:rFonts w:ascii="Times New Roman" w:eastAsia="Times New Roman" w:hAnsi="Times New Roman" w:cs="Times New Roman"/>
          <w:color w:val="222222"/>
          <w:sz w:val="24"/>
          <w:szCs w:val="24"/>
          <w:lang w:eastAsia="ru-RU"/>
        </w:rPr>
        <w:t>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Статья 15. Дополнительные требования к обороту отдельных видов информационной продукции для детей</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r:id="rId51" w:anchor="%D0%A1%D1%82%D0%B0%D1%82%D1%8C%D1%8F_7" w:history="1">
        <w:r w:rsidRPr="00911714">
          <w:rPr>
            <w:rFonts w:ascii="Times New Roman" w:eastAsia="Times New Roman" w:hAnsi="Times New Roman" w:cs="Times New Roman"/>
            <w:color w:val="0B0080"/>
            <w:sz w:val="24"/>
            <w:szCs w:val="24"/>
            <w:u w:val="single"/>
            <w:lang w:eastAsia="ru-RU"/>
          </w:rPr>
          <w:t>статей 7</w:t>
        </w:r>
      </w:hyperlink>
      <w:r w:rsidRPr="00911714">
        <w:rPr>
          <w:rFonts w:ascii="Times New Roman" w:eastAsia="Times New Roman" w:hAnsi="Times New Roman" w:cs="Times New Roman"/>
          <w:color w:val="222222"/>
          <w:sz w:val="24"/>
          <w:szCs w:val="24"/>
          <w:lang w:eastAsia="ru-RU"/>
        </w:rPr>
        <w:t> — </w:t>
      </w:r>
      <w:hyperlink r:id="rId52" w:anchor="%D0%A1%D1%82%D0%B0%D1%82%D1%8C%D1%8F_10" w:history="1">
        <w:r w:rsidRPr="00911714">
          <w:rPr>
            <w:rFonts w:ascii="Times New Roman" w:eastAsia="Times New Roman" w:hAnsi="Times New Roman" w:cs="Times New Roman"/>
            <w:color w:val="0B0080"/>
            <w:sz w:val="24"/>
            <w:szCs w:val="24"/>
            <w:u w:val="single"/>
            <w:lang w:eastAsia="ru-RU"/>
          </w:rPr>
          <w:t>10</w:t>
        </w:r>
      </w:hyperlink>
      <w:r w:rsidRPr="00911714">
        <w:rPr>
          <w:rFonts w:ascii="Times New Roman" w:eastAsia="Times New Roman" w:hAnsi="Times New Roman" w:cs="Times New Roman"/>
          <w:color w:val="222222"/>
          <w:sz w:val="24"/>
          <w:szCs w:val="24"/>
          <w:lang w:eastAsia="ru-RU"/>
        </w:rPr>
        <w:t> настоящего Федерального закона.</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Статья 16. Дополнительные требования к обороту информационной продукции, запрещённой для детей</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lastRenderedPageBreak/>
        <w:t>1. Первая и последняя полосы газеты, обложка экземпляра печатной продукции, иной полиграфической продукции, запрещённой для детей, при распространении для неопределённого круга лиц в местах, доступных для детей, не должны содержать информацию, причиняющую вред здоровью и (или) развитию детей.</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Информационная продукция, запрещённая для детей, в виде печатной продукции допускается к распространению в местах, доступных для детей, только в запечатанных упаковках.</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 xml:space="preserve">3. </w:t>
      </w:r>
      <w:proofErr w:type="gramStart"/>
      <w:r w:rsidRPr="00911714">
        <w:rPr>
          <w:rFonts w:ascii="Times New Roman" w:eastAsia="Times New Roman" w:hAnsi="Times New Roman" w:cs="Times New Roman"/>
          <w:color w:val="222222"/>
          <w:sz w:val="24"/>
          <w:szCs w:val="24"/>
          <w:lang w:eastAsia="ru-RU"/>
        </w:rPr>
        <w:t>Информационная продукция, запрещённая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911714" w:rsidRPr="00911714" w:rsidRDefault="00911714" w:rsidP="00900102">
      <w:pPr>
        <w:pBdr>
          <w:bottom w:val="single" w:sz="6" w:space="0" w:color="A2A9B1"/>
        </w:pBdr>
        <w:shd w:val="clear" w:color="auto" w:fill="FFFFFF"/>
        <w:spacing w:after="0" w:line="240" w:lineRule="auto"/>
        <w:jc w:val="center"/>
        <w:outlineLvl w:val="1"/>
        <w:rPr>
          <w:rFonts w:ascii="Times New Roman" w:eastAsia="Times New Roman" w:hAnsi="Times New Roman" w:cs="Times New Roman"/>
          <w:color w:val="000000"/>
          <w:sz w:val="24"/>
          <w:szCs w:val="24"/>
          <w:lang w:eastAsia="ru-RU"/>
        </w:rPr>
      </w:pPr>
      <w:r w:rsidRPr="00911714">
        <w:rPr>
          <w:rFonts w:ascii="Times New Roman" w:eastAsia="Times New Roman" w:hAnsi="Times New Roman" w:cs="Times New Roman"/>
          <w:color w:val="000000"/>
          <w:sz w:val="24"/>
          <w:szCs w:val="24"/>
          <w:lang w:eastAsia="ru-RU"/>
        </w:rPr>
        <w:t>Глава 4. ЭКСПЕРТИЗА ИНФОРМАЦИОННОЙ ПРОДУКЦИИ</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Статья 17. Общие требования к экспертизе информационной продукции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проведённой экспертизы информационной продукции заинтересованное лицо вправе оспорить экспертное заключение в судебном порядке.</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 xml:space="preserve">2. </w:t>
      </w:r>
      <w:proofErr w:type="gramStart"/>
      <w:r w:rsidRPr="00911714">
        <w:rPr>
          <w:rFonts w:ascii="Times New Roman" w:eastAsia="Times New Roman" w:hAnsi="Times New Roman" w:cs="Times New Roman"/>
          <w:color w:val="222222"/>
          <w:sz w:val="24"/>
          <w:szCs w:val="24"/>
          <w:lang w:eastAsia="ru-RU"/>
        </w:rP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своём официальном сайте следующие сведения из реестра аккредитованных экспертов и экспертных организаций:</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полное и (в случае, если имеется) сокращённое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4) номер и дата выдачи аттестата аккредитации;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7) сведения о приостановлении или прекращении действия выданного аттестата аккредитации.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 xml:space="preserve">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w:t>
      </w:r>
      <w:r w:rsidRPr="00911714">
        <w:rPr>
          <w:rFonts w:ascii="Times New Roman" w:eastAsia="Times New Roman" w:hAnsi="Times New Roman" w:cs="Times New Roman"/>
          <w:color w:val="222222"/>
          <w:sz w:val="24"/>
          <w:szCs w:val="24"/>
          <w:lang w:eastAsia="ru-RU"/>
        </w:rPr>
        <w:lastRenderedPageBreak/>
        <w:t>семьи и несовершеннолетних, умышленных преступлений против здоровья населения и общественной нравственности;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являющихся производителями, распространителями информационной продукции, переданной на экспертизу, или их представителями.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8. Срок проведения экспертизы информационной продукции не может превышать тридцать дней с момента заключения договор</w:t>
      </w:r>
      <w:proofErr w:type="gramStart"/>
      <w:r w:rsidRPr="00911714">
        <w:rPr>
          <w:rFonts w:ascii="Times New Roman" w:eastAsia="Times New Roman" w:hAnsi="Times New Roman" w:cs="Times New Roman"/>
          <w:color w:val="222222"/>
          <w:sz w:val="24"/>
          <w:szCs w:val="24"/>
          <w:lang w:eastAsia="ru-RU"/>
        </w:rPr>
        <w:t>а о её</w:t>
      </w:r>
      <w:proofErr w:type="gramEnd"/>
      <w:r w:rsidRPr="00911714">
        <w:rPr>
          <w:rFonts w:ascii="Times New Roman" w:eastAsia="Times New Roman" w:hAnsi="Times New Roman" w:cs="Times New Roman"/>
          <w:color w:val="222222"/>
          <w:sz w:val="24"/>
          <w:szCs w:val="24"/>
          <w:lang w:eastAsia="ru-RU"/>
        </w:rPr>
        <w:t xml:space="preserve"> проведении.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9. Оплата услуг экспертов, экспертных организаций и возмещение понесённых ими в связи с проведением экспертизы информационной продукции расходов осуществляются за счёт заказчика экспертизы.</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Статья 18. Экспертное заключение</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По окончании экспертизы информационной продукции даётся экспертное заключение.</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В экспертном заключении указываются:</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дата, время и место проведения экспертизы информационной продукции;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proofErr w:type="gramStart"/>
      <w:r w:rsidRPr="00911714">
        <w:rPr>
          <w:rFonts w:ascii="Times New Roman" w:eastAsia="Times New Roman" w:hAnsi="Times New Roman" w:cs="Times New Roman"/>
          <w:color w:val="222222"/>
          <w:sz w:val="24"/>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учёной степени, учёного звания, занимаемая должность, место работы);</w:t>
      </w:r>
      <w:proofErr w:type="gramEnd"/>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3) вопросы, поставленные перед экспертом, экспертами;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4) объекты исследований и материалы, представленные для проведения экспертизы информационной продукции;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5) содержание и результаты исследований с указанием методик;</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6) мотивированные ответы на поставленные перед экспертом, экспертами вопросы;</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определённой категории информационной продукции, о соответствии или о несоответствии информационной продукции знаку информационной продукции.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даёт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проведённых им исследований, и несёт за неё ответственность.</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 xml:space="preserve">4. Экспертное заключение составляется в трёх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911714">
        <w:rPr>
          <w:rFonts w:ascii="Times New Roman" w:eastAsia="Times New Roman" w:hAnsi="Times New Roman" w:cs="Times New Roman"/>
          <w:color w:val="222222"/>
          <w:sz w:val="24"/>
          <w:szCs w:val="24"/>
          <w:lang w:eastAsia="ru-RU"/>
        </w:rPr>
        <w:t>в</w:t>
      </w:r>
      <w:proofErr w:type="gramEnd"/>
      <w:r w:rsidRPr="00911714">
        <w:rPr>
          <w:rFonts w:ascii="Times New Roman" w:eastAsia="Times New Roman" w:hAnsi="Times New Roman" w:cs="Times New Roman"/>
          <w:color w:val="222222"/>
          <w:sz w:val="24"/>
          <w:szCs w:val="24"/>
          <w:lang w:eastAsia="ru-RU"/>
        </w:rPr>
        <w:t xml:space="preserve"> </w:t>
      </w:r>
      <w:proofErr w:type="gramStart"/>
      <w:r w:rsidRPr="00911714">
        <w:rPr>
          <w:rFonts w:ascii="Times New Roman" w:eastAsia="Times New Roman" w:hAnsi="Times New Roman" w:cs="Times New Roman"/>
          <w:color w:val="222222"/>
          <w:sz w:val="24"/>
          <w:szCs w:val="24"/>
          <w:lang w:eastAsia="ru-RU"/>
        </w:rPr>
        <w:t>уполномоченный</w:t>
      </w:r>
      <w:proofErr w:type="gramEnd"/>
      <w:r w:rsidRPr="00911714">
        <w:rPr>
          <w:rFonts w:ascii="Times New Roman" w:eastAsia="Times New Roman" w:hAnsi="Times New Roman" w:cs="Times New Roman"/>
          <w:color w:val="222222"/>
          <w:sz w:val="24"/>
          <w:szCs w:val="24"/>
          <w:lang w:eastAsia="ru-RU"/>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5. Информация о проведённой экспертизе информационной продукц</w:t>
      </w:r>
      <w:proofErr w:type="gramStart"/>
      <w:r w:rsidRPr="00911714">
        <w:rPr>
          <w:rFonts w:ascii="Times New Roman" w:eastAsia="Times New Roman" w:hAnsi="Times New Roman" w:cs="Times New Roman"/>
          <w:color w:val="222222"/>
          <w:sz w:val="24"/>
          <w:szCs w:val="24"/>
          <w:lang w:eastAsia="ru-RU"/>
        </w:rPr>
        <w:t>ии и её</w:t>
      </w:r>
      <w:proofErr w:type="gramEnd"/>
      <w:r w:rsidRPr="00911714">
        <w:rPr>
          <w:rFonts w:ascii="Times New Roman" w:eastAsia="Times New Roman" w:hAnsi="Times New Roman" w:cs="Times New Roman"/>
          <w:color w:val="222222"/>
          <w:sz w:val="24"/>
          <w:szCs w:val="24"/>
          <w:lang w:eastAsia="ru-RU"/>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своём официальном сайте в течение двух рабочих дней со дня получения экспертного заключения.</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проведённой экспертизы информационной продукции.</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Статья 19. Правовые последствия экспертизы информационной продукции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 xml:space="preserve">В срок не </w:t>
      </w:r>
      <w:proofErr w:type="gramStart"/>
      <w:r w:rsidRPr="00911714">
        <w:rPr>
          <w:rFonts w:ascii="Times New Roman" w:eastAsia="Times New Roman" w:hAnsi="Times New Roman" w:cs="Times New Roman"/>
          <w:color w:val="222222"/>
          <w:sz w:val="24"/>
          <w:szCs w:val="24"/>
          <w:lang w:eastAsia="ru-RU"/>
        </w:rPr>
        <w:t>позднее</w:t>
      </w:r>
      <w:proofErr w:type="gramEnd"/>
      <w:r w:rsidRPr="00911714">
        <w:rPr>
          <w:rFonts w:ascii="Times New Roman" w:eastAsia="Times New Roman" w:hAnsi="Times New Roman" w:cs="Times New Roman"/>
          <w:color w:val="222222"/>
          <w:sz w:val="24"/>
          <w:szCs w:val="24"/>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 xml:space="preserve">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w:t>
      </w:r>
      <w:r w:rsidRPr="00911714">
        <w:rPr>
          <w:rFonts w:ascii="Times New Roman" w:eastAsia="Times New Roman" w:hAnsi="Times New Roman" w:cs="Times New Roman"/>
          <w:color w:val="222222"/>
          <w:sz w:val="24"/>
          <w:szCs w:val="24"/>
          <w:lang w:eastAsia="ru-RU"/>
        </w:rPr>
        <w:lastRenderedPageBreak/>
        <w:t>причиняющей вред здоровью и (или) развитию детей, либо о несоответствии знака информационной продукции определённой категории информационной продукции;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о соответствии информационной продукции требованиям настоящего Федерального закона и об отказе в вынесении указанного в </w:t>
      </w:r>
      <w:hyperlink r:id="rId53" w:anchor="%D0%A1%D1%82%D0%B0%D1%82%D1%8C%D1%8F_19._%D0%A7%D0%B0%D1%81%D1%82%D1%8C_1._%D0%9F%D1%83%D0%BD%D0%BA%D1%82_1" w:history="1">
        <w:r w:rsidRPr="00911714">
          <w:rPr>
            <w:rFonts w:ascii="Times New Roman" w:eastAsia="Times New Roman" w:hAnsi="Times New Roman" w:cs="Times New Roman"/>
            <w:color w:val="0B0080"/>
            <w:sz w:val="24"/>
            <w:szCs w:val="24"/>
            <w:u w:val="single"/>
            <w:lang w:eastAsia="ru-RU"/>
          </w:rPr>
          <w:t>пункте 1</w:t>
        </w:r>
      </w:hyperlink>
      <w:r w:rsidRPr="00911714">
        <w:rPr>
          <w:rFonts w:ascii="Times New Roman" w:eastAsia="Times New Roman" w:hAnsi="Times New Roman" w:cs="Times New Roman"/>
          <w:color w:val="222222"/>
          <w:sz w:val="24"/>
          <w:szCs w:val="24"/>
          <w:lang w:eastAsia="ru-RU"/>
        </w:rPr>
        <w:t> настоящей части предписания.</w:t>
      </w:r>
    </w:p>
    <w:p w:rsidR="00911714" w:rsidRPr="00911714" w:rsidRDefault="00911714" w:rsidP="00900102">
      <w:pPr>
        <w:pBdr>
          <w:bottom w:val="single" w:sz="6" w:space="0" w:color="A2A9B1"/>
        </w:pBdr>
        <w:shd w:val="clear" w:color="auto" w:fill="FFFFFF"/>
        <w:spacing w:after="0" w:line="240" w:lineRule="auto"/>
        <w:jc w:val="center"/>
        <w:outlineLvl w:val="1"/>
        <w:rPr>
          <w:rFonts w:ascii="Times New Roman" w:eastAsia="Times New Roman" w:hAnsi="Times New Roman" w:cs="Times New Roman"/>
          <w:color w:val="000000"/>
          <w:sz w:val="24"/>
          <w:szCs w:val="24"/>
          <w:lang w:eastAsia="ru-RU"/>
        </w:rPr>
      </w:pPr>
      <w:r w:rsidRPr="00911714">
        <w:rPr>
          <w:rFonts w:ascii="Times New Roman" w:eastAsia="Times New Roman" w:hAnsi="Times New Roman" w:cs="Times New Roman"/>
          <w:color w:val="000000"/>
          <w:sz w:val="24"/>
          <w:szCs w:val="24"/>
          <w:lang w:eastAsia="ru-RU"/>
        </w:rPr>
        <w:t xml:space="preserve">Глава 5. ГОСУДАРСТВЕННЫЙ НАДЗОР И ОБЩЕСТВЕННЫЙ </w:t>
      </w:r>
      <w:proofErr w:type="gramStart"/>
      <w:r w:rsidRPr="00911714">
        <w:rPr>
          <w:rFonts w:ascii="Times New Roman" w:eastAsia="Times New Roman" w:hAnsi="Times New Roman" w:cs="Times New Roman"/>
          <w:color w:val="000000"/>
          <w:sz w:val="24"/>
          <w:szCs w:val="24"/>
          <w:lang w:eastAsia="ru-RU"/>
        </w:rPr>
        <w:t>КОНТРОЛЬ ЗА</w:t>
      </w:r>
      <w:proofErr w:type="gramEnd"/>
      <w:r w:rsidRPr="00911714">
        <w:rPr>
          <w:rFonts w:ascii="Times New Roman" w:eastAsia="Times New Roman" w:hAnsi="Times New Roman" w:cs="Times New Roman"/>
          <w:color w:val="000000"/>
          <w:sz w:val="24"/>
          <w:szCs w:val="24"/>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 xml:space="preserve">1. </w:t>
      </w:r>
      <w:proofErr w:type="gramStart"/>
      <w:r w:rsidRPr="00911714">
        <w:rPr>
          <w:rFonts w:ascii="Times New Roman" w:eastAsia="Times New Roman" w:hAnsi="Times New Roman" w:cs="Times New Roman"/>
          <w:color w:val="222222"/>
          <w:sz w:val="24"/>
          <w:szCs w:val="24"/>
          <w:lang w:eastAsia="ru-RU"/>
        </w:rP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rsidRPr="00911714">
        <w:rPr>
          <w:rFonts w:ascii="Times New Roman" w:eastAsia="Times New Roman" w:hAnsi="Times New Roman" w:cs="Times New Roman"/>
          <w:color w:val="222222"/>
          <w:sz w:val="24"/>
          <w:szCs w:val="24"/>
          <w:lang w:eastAsia="ru-RU"/>
        </w:rPr>
        <w:t xml:space="preserve">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Утратил силу.</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Статья 21. Общественный контроль в сфере защиты детей от информации, причиняющей вред их здоровью и (или) развитию</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911714">
        <w:rPr>
          <w:rFonts w:ascii="Times New Roman" w:eastAsia="Times New Roman" w:hAnsi="Times New Roman" w:cs="Times New Roman"/>
          <w:color w:val="222222"/>
          <w:sz w:val="24"/>
          <w:szCs w:val="24"/>
          <w:lang w:eastAsia="ru-RU"/>
        </w:rPr>
        <w:t>контроль за</w:t>
      </w:r>
      <w:proofErr w:type="gramEnd"/>
      <w:r w:rsidRPr="00911714">
        <w:rPr>
          <w:rFonts w:ascii="Times New Roman" w:eastAsia="Times New Roman" w:hAnsi="Times New Roman" w:cs="Times New Roman"/>
          <w:color w:val="222222"/>
          <w:sz w:val="24"/>
          <w:szCs w:val="24"/>
          <w:lang w:eastAsia="ru-RU"/>
        </w:rPr>
        <w:t xml:space="preserve"> соблюдением требований настоящего Федерального закона.</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911714" w:rsidRPr="00911714" w:rsidRDefault="00911714" w:rsidP="00900102">
      <w:pPr>
        <w:pBdr>
          <w:bottom w:val="single" w:sz="6" w:space="0" w:color="A2A9B1"/>
        </w:pBdr>
        <w:shd w:val="clear" w:color="auto" w:fill="FFFFFF"/>
        <w:spacing w:after="0" w:line="240" w:lineRule="auto"/>
        <w:jc w:val="center"/>
        <w:outlineLvl w:val="1"/>
        <w:rPr>
          <w:rFonts w:ascii="Times New Roman" w:eastAsia="Times New Roman" w:hAnsi="Times New Roman" w:cs="Times New Roman"/>
          <w:color w:val="000000"/>
          <w:sz w:val="24"/>
          <w:szCs w:val="24"/>
          <w:lang w:eastAsia="ru-RU"/>
        </w:rPr>
      </w:pPr>
      <w:r w:rsidRPr="00911714">
        <w:rPr>
          <w:rFonts w:ascii="Times New Roman" w:eastAsia="Times New Roman" w:hAnsi="Times New Roman" w:cs="Times New Roman"/>
          <w:color w:val="000000"/>
          <w:sz w:val="24"/>
          <w:szCs w:val="24"/>
          <w:lang w:eastAsia="ru-RU"/>
        </w:rPr>
        <w:t>Глава 6. ОТВЕТСТВЕННОСТЬ ЗА ПРАВОНАРУШЕНИЯ В СФЕРЕ ЗАЩИТЫ ДЕТЕЙ ОТ ИНФОРМАЦИИ, ПРИЧИНЯЮЩЕЙ ВРЕД ИХ ЗДОРОВЬЮ И (ИЛИ) РАЗВИТИЮ</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Статья 22. Ответственность за правонарушения в сфере защиты детей от информации, причиняющей вред их здоровью и (или) развитию</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Нарушение законодательства Российской Федерации о защите детей от информации, причиняющей вред их здоровью и (или) развитию, влечёт за собой ответственность в соответствии с законодательством Российской Федерации.</w:t>
      </w:r>
    </w:p>
    <w:p w:rsidR="00911714" w:rsidRPr="00911714" w:rsidRDefault="00911714" w:rsidP="00900102">
      <w:pPr>
        <w:pBdr>
          <w:bottom w:val="single" w:sz="6" w:space="0" w:color="A2A9B1"/>
        </w:pBdr>
        <w:shd w:val="clear" w:color="auto" w:fill="FFFFFF"/>
        <w:spacing w:after="0" w:line="240" w:lineRule="auto"/>
        <w:jc w:val="center"/>
        <w:outlineLvl w:val="1"/>
        <w:rPr>
          <w:rFonts w:ascii="Times New Roman" w:eastAsia="Times New Roman" w:hAnsi="Times New Roman" w:cs="Times New Roman"/>
          <w:color w:val="000000"/>
          <w:sz w:val="24"/>
          <w:szCs w:val="24"/>
          <w:lang w:eastAsia="ru-RU"/>
        </w:rPr>
      </w:pPr>
      <w:r w:rsidRPr="00911714">
        <w:rPr>
          <w:rFonts w:ascii="Times New Roman" w:eastAsia="Times New Roman" w:hAnsi="Times New Roman" w:cs="Times New Roman"/>
          <w:color w:val="000000"/>
          <w:sz w:val="24"/>
          <w:szCs w:val="24"/>
          <w:lang w:eastAsia="ru-RU"/>
        </w:rPr>
        <w:t>Глава 7. ЗАКЛЮЧИТЕЛЬНЫЕ ПОЛОЖЕНИЯ</w:t>
      </w:r>
    </w:p>
    <w:p w:rsidR="00911714" w:rsidRPr="00911714" w:rsidRDefault="00911714" w:rsidP="00900102">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11714">
        <w:rPr>
          <w:rFonts w:ascii="Times New Roman" w:eastAsia="Times New Roman" w:hAnsi="Times New Roman" w:cs="Times New Roman"/>
          <w:b/>
          <w:bCs/>
          <w:color w:val="000000"/>
          <w:sz w:val="24"/>
          <w:szCs w:val="24"/>
          <w:lang w:eastAsia="ru-RU"/>
        </w:rPr>
        <w:t>Статья 23. Порядок вступления в силу настоящего Федерального закона</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1. Настоящий Федеральный закон вступает в силу с 1 сентября 2012 года.</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2. Положения </w:t>
      </w:r>
      <w:hyperlink r:id="rId54" w:anchor="%D0%A1%D1%82%D0%B0%D1%82%D1%8C%D1%8F_12._%D0%A7%D0%B0%D1%81%D1%82%D1%8C_1" w:history="1">
        <w:r w:rsidRPr="00911714">
          <w:rPr>
            <w:rFonts w:ascii="Times New Roman" w:eastAsia="Times New Roman" w:hAnsi="Times New Roman" w:cs="Times New Roman"/>
            <w:color w:val="0B0080"/>
            <w:sz w:val="24"/>
            <w:szCs w:val="24"/>
            <w:u w:val="single"/>
            <w:lang w:eastAsia="ru-RU"/>
          </w:rPr>
          <w:t>части 1</w:t>
        </w:r>
      </w:hyperlink>
      <w:r w:rsidRPr="00911714">
        <w:rPr>
          <w:rFonts w:ascii="Times New Roman" w:eastAsia="Times New Roman" w:hAnsi="Times New Roman" w:cs="Times New Roman"/>
          <w:color w:val="222222"/>
          <w:sz w:val="24"/>
          <w:szCs w:val="24"/>
          <w:lang w:eastAsia="ru-RU"/>
        </w:rPr>
        <w:t> </w:t>
      </w:r>
      <w:hyperlink r:id="rId55" w:anchor="%D0%A1%D1%82%D0%B0%D1%82%D1%8C%D1%8F_12" w:history="1">
        <w:r w:rsidRPr="00911714">
          <w:rPr>
            <w:rFonts w:ascii="Times New Roman" w:eastAsia="Times New Roman" w:hAnsi="Times New Roman" w:cs="Times New Roman"/>
            <w:color w:val="0B0080"/>
            <w:sz w:val="24"/>
            <w:szCs w:val="24"/>
            <w:u w:val="single"/>
            <w:lang w:eastAsia="ru-RU"/>
          </w:rPr>
          <w:t>статьи 12</w:t>
        </w:r>
      </w:hyperlink>
      <w:r w:rsidRPr="00911714">
        <w:rPr>
          <w:rFonts w:ascii="Times New Roman" w:eastAsia="Times New Roman" w:hAnsi="Times New Roman" w:cs="Times New Roman"/>
          <w:color w:val="222222"/>
          <w:sz w:val="24"/>
          <w:szCs w:val="24"/>
          <w:lang w:eastAsia="ru-RU"/>
        </w:rPr>
        <w:t>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911714" w:rsidRPr="00911714" w:rsidRDefault="00911714" w:rsidP="00900102">
      <w:pPr>
        <w:shd w:val="clear" w:color="auto" w:fill="FFFFFF"/>
        <w:spacing w:after="0" w:line="240" w:lineRule="auto"/>
        <w:ind w:firstLine="384"/>
        <w:jc w:val="both"/>
        <w:rPr>
          <w:rFonts w:ascii="Times New Roman" w:eastAsia="Times New Roman" w:hAnsi="Times New Roman" w:cs="Times New Roman"/>
          <w:color w:val="222222"/>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0"/>
        <w:gridCol w:w="5290"/>
      </w:tblGrid>
      <w:tr w:rsidR="00911714" w:rsidRPr="00911714" w:rsidTr="00911714">
        <w:trPr>
          <w:tblCellSpacing w:w="15" w:type="dxa"/>
        </w:trPr>
        <w:tc>
          <w:tcPr>
            <w:tcW w:w="2500" w:type="pct"/>
            <w:vAlign w:val="center"/>
            <w:hideMark/>
          </w:tcPr>
          <w:p w:rsidR="00911714" w:rsidRPr="00911714" w:rsidRDefault="00911714" w:rsidP="00900102">
            <w:pPr>
              <w:spacing w:after="0" w:line="240" w:lineRule="auto"/>
              <w:rPr>
                <w:rFonts w:ascii="Times New Roman" w:eastAsia="Times New Roman" w:hAnsi="Times New Roman" w:cs="Times New Roman"/>
                <w:sz w:val="24"/>
                <w:szCs w:val="24"/>
                <w:lang w:eastAsia="ru-RU"/>
              </w:rPr>
            </w:pPr>
            <w:r w:rsidRPr="00911714">
              <w:rPr>
                <w:rFonts w:ascii="Times New Roman" w:eastAsia="Times New Roman" w:hAnsi="Times New Roman" w:cs="Times New Roman"/>
                <w:sz w:val="24"/>
                <w:szCs w:val="24"/>
                <w:lang w:eastAsia="ru-RU"/>
              </w:rPr>
              <w:t> </w:t>
            </w:r>
          </w:p>
        </w:tc>
        <w:tc>
          <w:tcPr>
            <w:tcW w:w="0" w:type="auto"/>
            <w:vAlign w:val="center"/>
            <w:hideMark/>
          </w:tcPr>
          <w:p w:rsidR="00911714" w:rsidRPr="00911714" w:rsidRDefault="00911714" w:rsidP="00900102">
            <w:pPr>
              <w:spacing w:after="0" w:line="240" w:lineRule="auto"/>
              <w:rPr>
                <w:rFonts w:ascii="Times New Roman" w:eastAsia="Times New Roman" w:hAnsi="Times New Roman" w:cs="Times New Roman"/>
                <w:sz w:val="24"/>
                <w:szCs w:val="24"/>
                <w:lang w:eastAsia="ru-RU"/>
              </w:rPr>
            </w:pPr>
            <w:r w:rsidRPr="00911714">
              <w:rPr>
                <w:rFonts w:ascii="Times New Roman" w:eastAsia="Times New Roman" w:hAnsi="Times New Roman" w:cs="Times New Roman"/>
                <w:sz w:val="24"/>
                <w:szCs w:val="24"/>
                <w:lang w:eastAsia="ru-RU"/>
              </w:rPr>
              <w:t>Президент</w:t>
            </w:r>
            <w:r w:rsidRPr="00911714">
              <w:rPr>
                <w:rFonts w:ascii="Times New Roman" w:eastAsia="Times New Roman" w:hAnsi="Times New Roman" w:cs="Times New Roman"/>
                <w:sz w:val="24"/>
                <w:szCs w:val="24"/>
                <w:lang w:eastAsia="ru-RU"/>
              </w:rPr>
              <w:br/>
              <w:t>Российской Федерации</w:t>
            </w:r>
          </w:p>
        </w:tc>
      </w:tr>
      <w:tr w:rsidR="00911714" w:rsidRPr="00911714" w:rsidTr="00911714">
        <w:trPr>
          <w:tblCellSpacing w:w="15" w:type="dxa"/>
        </w:trPr>
        <w:tc>
          <w:tcPr>
            <w:tcW w:w="0" w:type="auto"/>
            <w:vAlign w:val="center"/>
            <w:hideMark/>
          </w:tcPr>
          <w:p w:rsidR="00911714" w:rsidRPr="00911714" w:rsidRDefault="00911714" w:rsidP="00900102">
            <w:pPr>
              <w:spacing w:after="0" w:line="240" w:lineRule="auto"/>
              <w:rPr>
                <w:rFonts w:ascii="Times New Roman" w:eastAsia="Times New Roman" w:hAnsi="Times New Roman" w:cs="Times New Roman"/>
                <w:sz w:val="24"/>
                <w:szCs w:val="24"/>
                <w:lang w:eastAsia="ru-RU"/>
              </w:rPr>
            </w:pPr>
            <w:r w:rsidRPr="00911714">
              <w:rPr>
                <w:rFonts w:ascii="Times New Roman" w:eastAsia="Times New Roman" w:hAnsi="Times New Roman" w:cs="Times New Roman"/>
                <w:sz w:val="24"/>
                <w:szCs w:val="24"/>
                <w:lang w:eastAsia="ru-RU"/>
              </w:rPr>
              <w:t> </w:t>
            </w:r>
          </w:p>
        </w:tc>
        <w:tc>
          <w:tcPr>
            <w:tcW w:w="0" w:type="auto"/>
            <w:vAlign w:val="center"/>
            <w:hideMark/>
          </w:tcPr>
          <w:p w:rsidR="00911714" w:rsidRPr="00911714" w:rsidRDefault="00911714" w:rsidP="00900102">
            <w:pPr>
              <w:spacing w:after="0" w:line="240" w:lineRule="auto"/>
              <w:rPr>
                <w:rFonts w:ascii="Times New Roman" w:eastAsia="Times New Roman" w:hAnsi="Times New Roman" w:cs="Times New Roman"/>
                <w:sz w:val="24"/>
                <w:szCs w:val="24"/>
                <w:lang w:eastAsia="ru-RU"/>
              </w:rPr>
            </w:pPr>
            <w:r w:rsidRPr="00911714">
              <w:rPr>
                <w:rFonts w:ascii="Times New Roman" w:eastAsia="Times New Roman" w:hAnsi="Times New Roman" w:cs="Times New Roman"/>
                <w:sz w:val="24"/>
                <w:szCs w:val="24"/>
                <w:lang w:eastAsia="ru-RU"/>
              </w:rPr>
              <w:t>Д. Медведев</w:t>
            </w:r>
          </w:p>
        </w:tc>
      </w:tr>
    </w:tbl>
    <w:p w:rsidR="00911714" w:rsidRPr="00911714" w:rsidRDefault="00911714" w:rsidP="00900102">
      <w:pPr>
        <w:shd w:val="clear" w:color="auto" w:fill="FFFFFF"/>
        <w:spacing w:after="0" w:line="240" w:lineRule="auto"/>
        <w:rPr>
          <w:rFonts w:ascii="Times New Roman" w:eastAsia="Times New Roman" w:hAnsi="Times New Roman" w:cs="Times New Roman"/>
          <w:color w:val="222222"/>
          <w:sz w:val="24"/>
          <w:szCs w:val="24"/>
          <w:lang w:eastAsia="ru-RU"/>
        </w:rPr>
      </w:pPr>
      <w:r w:rsidRPr="00911714">
        <w:rPr>
          <w:rFonts w:ascii="Times New Roman" w:eastAsia="Times New Roman" w:hAnsi="Times New Roman" w:cs="Times New Roman"/>
          <w:color w:val="222222"/>
          <w:sz w:val="24"/>
          <w:szCs w:val="24"/>
          <w:lang w:eastAsia="ru-RU"/>
        </w:rPr>
        <w:t>Москва, Кремль</w:t>
      </w:r>
      <w:r w:rsidRPr="00911714">
        <w:rPr>
          <w:rFonts w:ascii="Times New Roman" w:eastAsia="Times New Roman" w:hAnsi="Times New Roman" w:cs="Times New Roman"/>
          <w:color w:val="222222"/>
          <w:sz w:val="24"/>
          <w:szCs w:val="24"/>
          <w:lang w:eastAsia="ru-RU"/>
        </w:rPr>
        <w:br/>
        <w:t>29 декабря 2010 года</w:t>
      </w:r>
      <w:r w:rsidRPr="00911714">
        <w:rPr>
          <w:rFonts w:ascii="Times New Roman" w:eastAsia="Times New Roman" w:hAnsi="Times New Roman" w:cs="Times New Roman"/>
          <w:color w:val="222222"/>
          <w:sz w:val="24"/>
          <w:szCs w:val="24"/>
          <w:lang w:eastAsia="ru-RU"/>
        </w:rPr>
        <w:br/>
        <w:t>№ 436-ФЗ</w:t>
      </w:r>
    </w:p>
    <w:p w:rsidR="00C90427" w:rsidRPr="00911714" w:rsidRDefault="00C90427" w:rsidP="00900102">
      <w:pPr>
        <w:spacing w:after="0" w:line="240" w:lineRule="auto"/>
        <w:rPr>
          <w:rFonts w:ascii="Times New Roman" w:hAnsi="Times New Roman" w:cs="Times New Roman"/>
          <w:sz w:val="24"/>
          <w:szCs w:val="24"/>
        </w:rPr>
      </w:pPr>
      <w:bookmarkStart w:id="0" w:name="_GoBack"/>
      <w:bookmarkEnd w:id="0"/>
    </w:p>
    <w:sectPr w:rsidR="00C90427" w:rsidRPr="00911714" w:rsidSect="00900102">
      <w:pgSz w:w="11906" w:h="16838"/>
      <w:pgMar w:top="567"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14"/>
    <w:rsid w:val="00900102"/>
    <w:rsid w:val="00911714"/>
    <w:rsid w:val="00AF4438"/>
    <w:rsid w:val="00C72D02"/>
    <w:rsid w:val="00C90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38"/>
  </w:style>
  <w:style w:type="paragraph" w:styleId="1">
    <w:name w:val="heading 1"/>
    <w:basedOn w:val="a"/>
    <w:next w:val="a"/>
    <w:link w:val="10"/>
    <w:uiPriority w:val="9"/>
    <w:qFormat/>
    <w:rsid w:val="00AF44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F44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F443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F443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F443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F443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F443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F443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F443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4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F443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F443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F443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F443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F443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F443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F443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F443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F4438"/>
    <w:pPr>
      <w:spacing w:line="240" w:lineRule="auto"/>
    </w:pPr>
    <w:rPr>
      <w:b/>
      <w:bCs/>
      <w:color w:val="4F81BD" w:themeColor="accent1"/>
      <w:sz w:val="18"/>
      <w:szCs w:val="18"/>
    </w:rPr>
  </w:style>
  <w:style w:type="paragraph" w:styleId="a4">
    <w:name w:val="Title"/>
    <w:basedOn w:val="a"/>
    <w:next w:val="a"/>
    <w:link w:val="a5"/>
    <w:uiPriority w:val="10"/>
    <w:qFormat/>
    <w:rsid w:val="00AF44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F443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F44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F4438"/>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F4438"/>
    <w:rPr>
      <w:b/>
      <w:bCs/>
    </w:rPr>
  </w:style>
  <w:style w:type="character" w:styleId="a9">
    <w:name w:val="Emphasis"/>
    <w:basedOn w:val="a0"/>
    <w:uiPriority w:val="20"/>
    <w:qFormat/>
    <w:rsid w:val="00AF4438"/>
    <w:rPr>
      <w:i/>
      <w:iCs/>
    </w:rPr>
  </w:style>
  <w:style w:type="paragraph" w:styleId="aa">
    <w:name w:val="No Spacing"/>
    <w:uiPriority w:val="1"/>
    <w:qFormat/>
    <w:rsid w:val="00AF4438"/>
    <w:pPr>
      <w:spacing w:after="0" w:line="240" w:lineRule="auto"/>
    </w:pPr>
  </w:style>
  <w:style w:type="paragraph" w:styleId="ab">
    <w:name w:val="List Paragraph"/>
    <w:basedOn w:val="a"/>
    <w:uiPriority w:val="34"/>
    <w:qFormat/>
    <w:rsid w:val="00AF4438"/>
    <w:pPr>
      <w:ind w:left="720"/>
      <w:contextualSpacing/>
    </w:pPr>
  </w:style>
  <w:style w:type="paragraph" w:styleId="21">
    <w:name w:val="Quote"/>
    <w:basedOn w:val="a"/>
    <w:next w:val="a"/>
    <w:link w:val="22"/>
    <w:uiPriority w:val="29"/>
    <w:qFormat/>
    <w:rsid w:val="00AF4438"/>
    <w:rPr>
      <w:i/>
      <w:iCs/>
      <w:color w:val="000000" w:themeColor="text1"/>
    </w:rPr>
  </w:style>
  <w:style w:type="character" w:customStyle="1" w:styleId="22">
    <w:name w:val="Цитата 2 Знак"/>
    <w:basedOn w:val="a0"/>
    <w:link w:val="21"/>
    <w:uiPriority w:val="29"/>
    <w:rsid w:val="00AF4438"/>
    <w:rPr>
      <w:i/>
      <w:iCs/>
      <w:color w:val="000000" w:themeColor="text1"/>
    </w:rPr>
  </w:style>
  <w:style w:type="paragraph" w:styleId="ac">
    <w:name w:val="Intense Quote"/>
    <w:basedOn w:val="a"/>
    <w:next w:val="a"/>
    <w:link w:val="ad"/>
    <w:uiPriority w:val="30"/>
    <w:qFormat/>
    <w:rsid w:val="00AF4438"/>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F4438"/>
    <w:rPr>
      <w:b/>
      <w:bCs/>
      <w:i/>
      <w:iCs/>
      <w:color w:val="4F81BD" w:themeColor="accent1"/>
    </w:rPr>
  </w:style>
  <w:style w:type="character" w:styleId="ae">
    <w:name w:val="Subtle Emphasis"/>
    <w:basedOn w:val="a0"/>
    <w:uiPriority w:val="19"/>
    <w:qFormat/>
    <w:rsid w:val="00AF4438"/>
    <w:rPr>
      <w:i/>
      <w:iCs/>
      <w:color w:val="808080" w:themeColor="text1" w:themeTint="7F"/>
    </w:rPr>
  </w:style>
  <w:style w:type="character" w:styleId="af">
    <w:name w:val="Intense Emphasis"/>
    <w:basedOn w:val="a0"/>
    <w:uiPriority w:val="21"/>
    <w:qFormat/>
    <w:rsid w:val="00AF4438"/>
    <w:rPr>
      <w:b/>
      <w:bCs/>
      <w:i/>
      <w:iCs/>
      <w:color w:val="4F81BD" w:themeColor="accent1"/>
    </w:rPr>
  </w:style>
  <w:style w:type="character" w:styleId="af0">
    <w:name w:val="Subtle Reference"/>
    <w:basedOn w:val="a0"/>
    <w:uiPriority w:val="31"/>
    <w:qFormat/>
    <w:rsid w:val="00AF4438"/>
    <w:rPr>
      <w:smallCaps/>
      <w:color w:val="C0504D" w:themeColor="accent2"/>
      <w:u w:val="single"/>
    </w:rPr>
  </w:style>
  <w:style w:type="character" w:styleId="af1">
    <w:name w:val="Intense Reference"/>
    <w:basedOn w:val="a0"/>
    <w:uiPriority w:val="32"/>
    <w:qFormat/>
    <w:rsid w:val="00AF4438"/>
    <w:rPr>
      <w:b/>
      <w:bCs/>
      <w:smallCaps/>
      <w:color w:val="C0504D" w:themeColor="accent2"/>
      <w:spacing w:val="5"/>
      <w:u w:val="single"/>
    </w:rPr>
  </w:style>
  <w:style w:type="character" w:styleId="af2">
    <w:name w:val="Book Title"/>
    <w:basedOn w:val="a0"/>
    <w:uiPriority w:val="33"/>
    <w:qFormat/>
    <w:rsid w:val="00AF4438"/>
    <w:rPr>
      <w:b/>
      <w:bCs/>
      <w:smallCaps/>
      <w:spacing w:val="5"/>
    </w:rPr>
  </w:style>
  <w:style w:type="paragraph" w:styleId="af3">
    <w:name w:val="TOC Heading"/>
    <w:basedOn w:val="1"/>
    <w:next w:val="a"/>
    <w:uiPriority w:val="39"/>
    <w:semiHidden/>
    <w:unhideWhenUsed/>
    <w:qFormat/>
    <w:rsid w:val="00AF443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38"/>
  </w:style>
  <w:style w:type="paragraph" w:styleId="1">
    <w:name w:val="heading 1"/>
    <w:basedOn w:val="a"/>
    <w:next w:val="a"/>
    <w:link w:val="10"/>
    <w:uiPriority w:val="9"/>
    <w:qFormat/>
    <w:rsid w:val="00AF44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F44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F443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F443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F443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F443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F443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F443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F443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4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F443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F443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F443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F443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F443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F443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F443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F443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F4438"/>
    <w:pPr>
      <w:spacing w:line="240" w:lineRule="auto"/>
    </w:pPr>
    <w:rPr>
      <w:b/>
      <w:bCs/>
      <w:color w:val="4F81BD" w:themeColor="accent1"/>
      <w:sz w:val="18"/>
      <w:szCs w:val="18"/>
    </w:rPr>
  </w:style>
  <w:style w:type="paragraph" w:styleId="a4">
    <w:name w:val="Title"/>
    <w:basedOn w:val="a"/>
    <w:next w:val="a"/>
    <w:link w:val="a5"/>
    <w:uiPriority w:val="10"/>
    <w:qFormat/>
    <w:rsid w:val="00AF44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F443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F44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F4438"/>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F4438"/>
    <w:rPr>
      <w:b/>
      <w:bCs/>
    </w:rPr>
  </w:style>
  <w:style w:type="character" w:styleId="a9">
    <w:name w:val="Emphasis"/>
    <w:basedOn w:val="a0"/>
    <w:uiPriority w:val="20"/>
    <w:qFormat/>
    <w:rsid w:val="00AF4438"/>
    <w:rPr>
      <w:i/>
      <w:iCs/>
    </w:rPr>
  </w:style>
  <w:style w:type="paragraph" w:styleId="aa">
    <w:name w:val="No Spacing"/>
    <w:uiPriority w:val="1"/>
    <w:qFormat/>
    <w:rsid w:val="00AF4438"/>
    <w:pPr>
      <w:spacing w:after="0" w:line="240" w:lineRule="auto"/>
    </w:pPr>
  </w:style>
  <w:style w:type="paragraph" w:styleId="ab">
    <w:name w:val="List Paragraph"/>
    <w:basedOn w:val="a"/>
    <w:uiPriority w:val="34"/>
    <w:qFormat/>
    <w:rsid w:val="00AF4438"/>
    <w:pPr>
      <w:ind w:left="720"/>
      <w:contextualSpacing/>
    </w:pPr>
  </w:style>
  <w:style w:type="paragraph" w:styleId="21">
    <w:name w:val="Quote"/>
    <w:basedOn w:val="a"/>
    <w:next w:val="a"/>
    <w:link w:val="22"/>
    <w:uiPriority w:val="29"/>
    <w:qFormat/>
    <w:rsid w:val="00AF4438"/>
    <w:rPr>
      <w:i/>
      <w:iCs/>
      <w:color w:val="000000" w:themeColor="text1"/>
    </w:rPr>
  </w:style>
  <w:style w:type="character" w:customStyle="1" w:styleId="22">
    <w:name w:val="Цитата 2 Знак"/>
    <w:basedOn w:val="a0"/>
    <w:link w:val="21"/>
    <w:uiPriority w:val="29"/>
    <w:rsid w:val="00AF4438"/>
    <w:rPr>
      <w:i/>
      <w:iCs/>
      <w:color w:val="000000" w:themeColor="text1"/>
    </w:rPr>
  </w:style>
  <w:style w:type="paragraph" w:styleId="ac">
    <w:name w:val="Intense Quote"/>
    <w:basedOn w:val="a"/>
    <w:next w:val="a"/>
    <w:link w:val="ad"/>
    <w:uiPriority w:val="30"/>
    <w:qFormat/>
    <w:rsid w:val="00AF4438"/>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F4438"/>
    <w:rPr>
      <w:b/>
      <w:bCs/>
      <w:i/>
      <w:iCs/>
      <w:color w:val="4F81BD" w:themeColor="accent1"/>
    </w:rPr>
  </w:style>
  <w:style w:type="character" w:styleId="ae">
    <w:name w:val="Subtle Emphasis"/>
    <w:basedOn w:val="a0"/>
    <w:uiPriority w:val="19"/>
    <w:qFormat/>
    <w:rsid w:val="00AF4438"/>
    <w:rPr>
      <w:i/>
      <w:iCs/>
      <w:color w:val="808080" w:themeColor="text1" w:themeTint="7F"/>
    </w:rPr>
  </w:style>
  <w:style w:type="character" w:styleId="af">
    <w:name w:val="Intense Emphasis"/>
    <w:basedOn w:val="a0"/>
    <w:uiPriority w:val="21"/>
    <w:qFormat/>
    <w:rsid w:val="00AF4438"/>
    <w:rPr>
      <w:b/>
      <w:bCs/>
      <w:i/>
      <w:iCs/>
      <w:color w:val="4F81BD" w:themeColor="accent1"/>
    </w:rPr>
  </w:style>
  <w:style w:type="character" w:styleId="af0">
    <w:name w:val="Subtle Reference"/>
    <w:basedOn w:val="a0"/>
    <w:uiPriority w:val="31"/>
    <w:qFormat/>
    <w:rsid w:val="00AF4438"/>
    <w:rPr>
      <w:smallCaps/>
      <w:color w:val="C0504D" w:themeColor="accent2"/>
      <w:u w:val="single"/>
    </w:rPr>
  </w:style>
  <w:style w:type="character" w:styleId="af1">
    <w:name w:val="Intense Reference"/>
    <w:basedOn w:val="a0"/>
    <w:uiPriority w:val="32"/>
    <w:qFormat/>
    <w:rsid w:val="00AF4438"/>
    <w:rPr>
      <w:b/>
      <w:bCs/>
      <w:smallCaps/>
      <w:color w:val="C0504D" w:themeColor="accent2"/>
      <w:spacing w:val="5"/>
      <w:u w:val="single"/>
    </w:rPr>
  </w:style>
  <w:style w:type="character" w:styleId="af2">
    <w:name w:val="Book Title"/>
    <w:basedOn w:val="a0"/>
    <w:uiPriority w:val="33"/>
    <w:qFormat/>
    <w:rsid w:val="00AF4438"/>
    <w:rPr>
      <w:b/>
      <w:bCs/>
      <w:smallCaps/>
      <w:spacing w:val="5"/>
    </w:rPr>
  </w:style>
  <w:style w:type="paragraph" w:styleId="af3">
    <w:name w:val="TOC Heading"/>
    <w:basedOn w:val="1"/>
    <w:next w:val="a"/>
    <w:uiPriority w:val="39"/>
    <w:semiHidden/>
    <w:unhideWhenUsed/>
    <w:qFormat/>
    <w:rsid w:val="00AF443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518063">
      <w:bodyDiv w:val="1"/>
      <w:marLeft w:val="0"/>
      <w:marRight w:val="0"/>
      <w:marTop w:val="0"/>
      <w:marBottom w:val="0"/>
      <w:divBdr>
        <w:top w:val="none" w:sz="0" w:space="0" w:color="auto"/>
        <w:left w:val="none" w:sz="0" w:space="0" w:color="auto"/>
        <w:bottom w:val="none" w:sz="0" w:space="0" w:color="auto"/>
        <w:right w:val="none" w:sz="0" w:space="0" w:color="auto"/>
      </w:divBdr>
      <w:divsChild>
        <w:div w:id="2045598433">
          <w:marLeft w:val="0"/>
          <w:marRight w:val="0"/>
          <w:marTop w:val="0"/>
          <w:marBottom w:val="0"/>
          <w:divBdr>
            <w:top w:val="none" w:sz="0" w:space="0" w:color="auto"/>
            <w:left w:val="none" w:sz="0" w:space="0" w:color="auto"/>
            <w:bottom w:val="none" w:sz="0" w:space="0" w:color="auto"/>
            <w:right w:val="none" w:sz="0" w:space="0" w:color="auto"/>
          </w:divBdr>
        </w:div>
        <w:div w:id="53816180">
          <w:marLeft w:val="0"/>
          <w:marRight w:val="0"/>
          <w:marTop w:val="0"/>
          <w:marBottom w:val="0"/>
          <w:divBdr>
            <w:top w:val="none" w:sz="0" w:space="0" w:color="auto"/>
            <w:left w:val="none" w:sz="0" w:space="0" w:color="auto"/>
            <w:bottom w:val="none" w:sz="0" w:space="0" w:color="auto"/>
            <w:right w:val="none" w:sz="0" w:space="0" w:color="auto"/>
          </w:divBdr>
        </w:div>
        <w:div w:id="649552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source.org/wiki/%D0%A4%D0%B5%D0%B4%D0%B5%D1%80%D0%B0%D0%BB%D1%8C%D0%BD%D1%8B%D0%B9_%D0%B7%D0%B0%D0%BA%D0%BE%D0%BD_%D0%BE%D1%82_29.12.2010_%E2%84%96_436-%D0%A4%D0%97" TargetMode="External"/><Relationship Id="rId18" Type="http://schemas.openxmlformats.org/officeDocument/2006/relationships/hyperlink" Target="https://ru.wikisource.org/wiki/%D0%A4%D0%B5%D0%B4%D0%B5%D1%80%D0%B0%D0%BB%D1%8C%D0%BD%D1%8B%D0%B9_%D0%B7%D0%B0%D0%BA%D0%BE%D0%BD_%D0%BE%D1%82_29.12.2010_%E2%84%96_436-%D0%A4%D0%97" TargetMode="External"/><Relationship Id="rId26" Type="http://schemas.openxmlformats.org/officeDocument/2006/relationships/hyperlink" Target="https://ru.wikisource.org/wiki/%D0%A4%D0%B5%D0%B4%D0%B5%D1%80%D0%B0%D0%BB%D1%8C%D0%BD%D1%8B%D0%B9_%D0%B7%D0%B0%D0%BA%D0%BE%D0%BD_%D0%BE%D1%82_29.12.2010_%E2%84%96_436-%D0%A4%D0%97" TargetMode="External"/><Relationship Id="rId39" Type="http://schemas.openxmlformats.org/officeDocument/2006/relationships/hyperlink" Target="https://ru.wikisource.org/wiki/%D0%A4%D0%B5%D0%B4%D0%B5%D1%80%D0%B0%D0%BB%D1%8C%D0%BD%D1%8B%D0%B9_%D0%B7%D0%B0%D0%BA%D0%BE%D0%BD_%D0%BE%D1%82_29.12.2010_%E2%84%96_436-%D0%A4%D0%97" TargetMode="External"/><Relationship Id="rId21" Type="http://schemas.openxmlformats.org/officeDocument/2006/relationships/hyperlink" Target="https://ru.wikisource.org/wiki/%D0%A4%D0%B5%D0%B4%D0%B5%D1%80%D0%B0%D0%BB%D1%8C%D0%BD%D1%8B%D0%B9_%D0%B7%D0%B0%D0%BA%D0%BE%D0%BD_%D0%BE%D1%82_29.12.2010_%E2%84%96_436-%D0%A4%D0%97" TargetMode="External"/><Relationship Id="rId34" Type="http://schemas.openxmlformats.org/officeDocument/2006/relationships/hyperlink" Target="https://ru.wikisource.org/wiki/%D0%A4%D0%B5%D0%B4%D0%B5%D1%80%D0%B0%D0%BB%D1%8C%D0%BD%D1%8B%D0%B9_%D0%B7%D0%B0%D0%BA%D0%BE%D0%BD_%D0%BE%D1%82_29.12.2010_%E2%84%96_436-%D0%A4%D0%97" TargetMode="External"/><Relationship Id="rId42" Type="http://schemas.openxmlformats.org/officeDocument/2006/relationships/hyperlink" Target="https://ru.wikisource.org/wiki/%D0%A4%D0%B5%D0%B4%D0%B5%D1%80%D0%B0%D0%BB%D1%8C%D0%BD%D1%8B%D0%B9_%D0%B7%D0%B0%D0%BA%D0%BE%D0%BD_%D0%BE%D1%82_29.12.2010_%E2%84%96_436-%D0%A4%D0%97" TargetMode="External"/><Relationship Id="rId47" Type="http://schemas.openxmlformats.org/officeDocument/2006/relationships/hyperlink" Target="https://ru.wikisource.org/wiki/%D0%A4%D0%B5%D0%B4%D0%B5%D1%80%D0%B0%D0%BB%D1%8C%D0%BD%D1%8B%D0%B9_%D0%B7%D0%B0%D0%BA%D0%BE%D0%BD_%D0%BE%D1%82_29.12.2010_%E2%84%96_436-%D0%A4%D0%97" TargetMode="External"/><Relationship Id="rId50" Type="http://schemas.openxmlformats.org/officeDocument/2006/relationships/hyperlink" Target="https://ru.wikisource.org/wiki/%D0%A4%D0%B5%D0%B4%D0%B5%D1%80%D0%B0%D0%BB%D1%8C%D0%BD%D1%8B%D0%B9_%D0%B7%D0%B0%D0%BA%D0%BE%D0%BD_%D0%BE%D1%82_29.12.2010_%E2%84%96_436-%D0%A4%D0%97" TargetMode="External"/><Relationship Id="rId55" Type="http://schemas.openxmlformats.org/officeDocument/2006/relationships/hyperlink" Target="https://ru.wikisource.org/wiki/%D0%A4%D0%B5%D0%B4%D0%B5%D1%80%D0%B0%D0%BB%D1%8C%D0%BD%D1%8B%D0%B9_%D0%B7%D0%B0%D0%BA%D0%BE%D0%BD_%D0%BE%D1%82_29.12.2010_%E2%84%96_436-%D0%A4%D0%97" TargetMode="External"/><Relationship Id="rId7" Type="http://schemas.openxmlformats.org/officeDocument/2006/relationships/hyperlink" Target="https://ru.wikisource.org/wiki/%D0%A4%D0%B5%D0%B4%D0%B5%D1%80%D0%B0%D0%BB%D1%8C%D0%BD%D1%8B%D0%B9_%D0%B7%D0%B0%D0%BA%D0%BE%D0%BD_%D0%BE%D1%82_29.06.2013_%E2%84%96_135-%D0%A4%D0%97" TargetMode="External"/><Relationship Id="rId2" Type="http://schemas.microsoft.com/office/2007/relationships/stylesWithEffects" Target="stylesWithEffects.xml"/><Relationship Id="rId16" Type="http://schemas.openxmlformats.org/officeDocument/2006/relationships/hyperlink" Target="https://ru.wikisource.org/wiki/%D0%A4%D0%B5%D0%B4%D0%B5%D1%80%D0%B0%D0%BB%D1%8C%D0%BD%D1%8B%D0%B9_%D0%B7%D0%B0%D0%BA%D0%BE%D0%BD_%D0%BE%D1%82_29.12.2010_%E2%84%96_436-%D0%A4%D0%97" TargetMode="External"/><Relationship Id="rId29" Type="http://schemas.openxmlformats.org/officeDocument/2006/relationships/hyperlink" Target="https://ru.wikisource.org/wiki/%D0%A4%D0%B5%D0%B4%D0%B5%D1%80%D0%B0%D0%BB%D1%8C%D0%BD%D1%8B%D0%B9_%D0%B7%D0%B0%D0%BA%D0%BE%D0%BD_%D0%BE%D1%82_29.12.2010_%E2%84%96_436-%D0%A4%D0%97" TargetMode="External"/><Relationship Id="rId11" Type="http://schemas.openxmlformats.org/officeDocument/2006/relationships/hyperlink" Target="https://ru.wikisource.org/w/index.php?title=%D0%A4%D0%B5%D0%B4%D0%B5%D1%80%D0%B0%D0%BB%D1%8C%D0%BD%D1%8B%D0%B9_%D0%B7%D0%B0%D0%BA%D0%BE%D0%BD_%D0%BE%D1%82_01.05.2017_%E2%84%96_87-%D0%A4%D0%97&amp;action=edit&amp;redlink=1" TargetMode="External"/><Relationship Id="rId24" Type="http://schemas.openxmlformats.org/officeDocument/2006/relationships/hyperlink" Target="https://ru.wikisource.org/wiki/%D0%A4%D0%B5%D0%B4%D0%B5%D1%80%D0%B0%D0%BB%D1%8C%D0%BD%D1%8B%D0%B9_%D0%B7%D0%B0%D0%BA%D0%BE%D0%BD_%D0%BE%D1%82_29.12.2010_%E2%84%96_436-%D0%A4%D0%97" TargetMode="External"/><Relationship Id="rId32" Type="http://schemas.openxmlformats.org/officeDocument/2006/relationships/hyperlink" Target="https://ru.wikisource.org/wiki/%D0%A4%D0%B5%D0%B4%D0%B5%D1%80%D0%B0%D0%BB%D1%8C%D0%BD%D1%8B%D0%B9_%D0%B7%D0%B0%D0%BA%D0%BE%D0%BD_%D0%BE%D1%82_29.12.2010_%E2%84%96_436-%D0%A4%D0%97" TargetMode="External"/><Relationship Id="rId37" Type="http://schemas.openxmlformats.org/officeDocument/2006/relationships/hyperlink" Target="https://ru.wikisource.org/wiki/%D0%A4%D0%B5%D0%B4%D0%B5%D1%80%D0%B0%D0%BB%D1%8C%D0%BD%D1%8B%D0%B9_%D0%B7%D0%B0%D0%BA%D0%BE%D0%BD_%D0%BE%D1%82_29.12.2010_%E2%84%96_436-%D0%A4%D0%97" TargetMode="External"/><Relationship Id="rId40" Type="http://schemas.openxmlformats.org/officeDocument/2006/relationships/hyperlink" Target="https://ru.wikisource.org/wiki/%D0%A4%D0%B5%D0%B4%D0%B5%D1%80%D0%B0%D0%BB%D1%8C%D0%BD%D1%8B%D0%B9_%D0%B7%D0%B0%D0%BA%D0%BE%D0%BD_%D0%BE%D1%82_29.12.2010_%E2%84%96_436-%D0%A4%D0%97" TargetMode="External"/><Relationship Id="rId45" Type="http://schemas.openxmlformats.org/officeDocument/2006/relationships/hyperlink" Target="https://ru.wikisource.org/wiki/%D0%A4%D0%B5%D0%B4%D0%B5%D1%80%D0%B0%D0%BB%D1%8C%D0%BD%D1%8B%D0%B9_%D0%B7%D0%B0%D0%BA%D0%BE%D0%BD_%D0%BE%D1%82_29.12.2010_%E2%84%96_436-%D0%A4%D0%97" TargetMode="External"/><Relationship Id="rId53" Type="http://schemas.openxmlformats.org/officeDocument/2006/relationships/hyperlink" Target="https://ru.wikisource.org/wiki/%D0%A4%D0%B5%D0%B4%D0%B5%D1%80%D0%B0%D0%BB%D1%8C%D0%BD%D1%8B%D0%B9_%D0%B7%D0%B0%D0%BA%D0%BE%D0%BD_%D0%BE%D1%82_29.12.2010_%E2%84%96_436-%D0%A4%D0%97" TargetMode="External"/><Relationship Id="rId5" Type="http://schemas.openxmlformats.org/officeDocument/2006/relationships/hyperlink" Target="https://ru.wikisource.org/wiki/%D0%A4%D0%B5%D0%B4%D0%B5%D1%80%D0%B0%D0%BB%D1%8C%D0%BD%D1%8B%D0%B9_%D0%B7%D0%B0%D0%BA%D0%BE%D0%BD_%D0%BE%D1%82_28.07.2012_%E2%84%96_139-%D0%A4%D0%97" TargetMode="External"/><Relationship Id="rId19" Type="http://schemas.openxmlformats.org/officeDocument/2006/relationships/hyperlink" Target="https://ru.wikisource.org/wiki/%D0%A4%D0%B5%D0%B4%D0%B5%D1%80%D0%B0%D0%BB%D1%8C%D0%BD%D1%8B%D0%B9_%D0%B7%D0%B0%D0%BA%D0%BE%D0%BD_%D0%BE%D1%82_29.12.2010_%E2%84%96_436-%D0%A4%D0%97" TargetMode="External"/><Relationship Id="rId4" Type="http://schemas.openxmlformats.org/officeDocument/2006/relationships/webSettings" Target="webSettings.xml"/><Relationship Id="rId9" Type="http://schemas.openxmlformats.org/officeDocument/2006/relationships/hyperlink" Target="https://ru.wikisource.org/w/index.php?title=%D0%A4%D0%B5%D0%B4%D0%B5%D1%80%D0%B0%D0%BB%D1%8C%D0%BD%D1%8B%D0%B9_%D0%B7%D0%B0%D0%BA%D0%BE%D0%BD_%D0%BE%D1%82_14.10.2014_%E2%84%96_307-%D0%A4%D0%97&amp;action=edit&amp;redlink=1" TargetMode="External"/><Relationship Id="rId14" Type="http://schemas.openxmlformats.org/officeDocument/2006/relationships/hyperlink" Target="https://ru.wikisource.org/wiki/%D0%A4%D0%B5%D0%B4%D0%B5%D1%80%D0%B0%D0%BB%D1%8C%D0%BD%D1%8B%D0%B9_%D0%B7%D0%B0%D0%BA%D0%BE%D0%BD_%D0%BE%D1%82_29.12.2010_%E2%84%96_436-%D0%A4%D0%97" TargetMode="External"/><Relationship Id="rId22" Type="http://schemas.openxmlformats.org/officeDocument/2006/relationships/hyperlink" Target="https://ru.wikisource.org/wiki/%D0%A4%D0%B5%D0%B4%D0%B5%D1%80%D0%B0%D0%BB%D1%8C%D0%BD%D1%8B%D0%B9_%D0%B7%D0%B0%D0%BA%D0%BE%D0%BD_%D0%BE%D1%82_29.12.2010_%E2%84%96_436-%D0%A4%D0%97" TargetMode="External"/><Relationship Id="rId27" Type="http://schemas.openxmlformats.org/officeDocument/2006/relationships/hyperlink" Target="https://ru.wikisource.org/wiki/%D0%A4%D0%B5%D0%B4%D0%B5%D1%80%D0%B0%D0%BB%D1%8C%D0%BD%D1%8B%D0%B9_%D0%B7%D0%B0%D0%BA%D0%BE%D0%BD_%D0%BE%D1%82_29.12.2010_%E2%84%96_436-%D0%A4%D0%97" TargetMode="External"/><Relationship Id="rId30" Type="http://schemas.openxmlformats.org/officeDocument/2006/relationships/hyperlink" Target="https://ru.wikisource.org/wiki/%D0%A4%D0%B5%D0%B4%D0%B5%D1%80%D0%B0%D0%BB%D1%8C%D0%BD%D1%8B%D0%B9_%D0%B7%D0%B0%D0%BA%D0%BE%D0%BD_%D0%BE%D1%82_29.12.2010_%E2%84%96_436-%D0%A4%D0%97" TargetMode="External"/><Relationship Id="rId35" Type="http://schemas.openxmlformats.org/officeDocument/2006/relationships/hyperlink" Target="https://ru.wikisource.org/wiki/%D0%A4%D0%B5%D0%B4%D0%B5%D1%80%D0%B0%D0%BB%D1%8C%D0%BD%D1%8B%D0%B9_%D0%B7%D0%B0%D0%BA%D0%BE%D0%BD_%D0%BE%D1%82_29.12.2010_%E2%84%96_436-%D0%A4%D0%97" TargetMode="External"/><Relationship Id="rId43" Type="http://schemas.openxmlformats.org/officeDocument/2006/relationships/hyperlink" Target="https://ru.wikisource.org/wiki/%D0%A4%D0%B5%D0%B4%D0%B5%D1%80%D0%B0%D0%BB%D1%8C%D0%BD%D1%8B%D0%B9_%D0%B7%D0%B0%D0%BA%D0%BE%D0%BD_%D0%BE%D1%82_29.12.2010_%E2%84%96_436-%D0%A4%D0%97" TargetMode="External"/><Relationship Id="rId48" Type="http://schemas.openxmlformats.org/officeDocument/2006/relationships/hyperlink" Target="https://ru.wikisource.org/wiki/%D0%A4%D0%B5%D0%B4%D0%B5%D1%80%D0%B0%D0%BB%D1%8C%D0%BD%D1%8B%D0%B9_%D0%B7%D0%B0%D0%BA%D0%BE%D0%BD_%D0%BE%D1%82_29.12.2010_%E2%84%96_436-%D0%A4%D0%97" TargetMode="External"/><Relationship Id="rId56" Type="http://schemas.openxmlformats.org/officeDocument/2006/relationships/fontTable" Target="fontTable.xml"/><Relationship Id="rId8" Type="http://schemas.openxmlformats.org/officeDocument/2006/relationships/hyperlink" Target="https://ru.wikisource.org/w/index.php?title=%D0%A4%D0%B5%D0%B4%D0%B5%D1%80%D0%B0%D0%BB%D1%8C%D0%BD%D1%8B%D0%B9_%D0%B7%D0%B0%D0%BA%D0%BE%D0%BD_%D0%BE%D1%82_02.07.2013_%E2%84%96_185-%D0%A4%D0%97&amp;action=edit&amp;redlink=1" TargetMode="External"/><Relationship Id="rId51" Type="http://schemas.openxmlformats.org/officeDocument/2006/relationships/hyperlink" Target="https://ru.wikisource.org/wiki/%D0%A4%D0%B5%D0%B4%D0%B5%D1%80%D0%B0%D0%BB%D1%8C%D0%BD%D1%8B%D0%B9_%D0%B7%D0%B0%D0%BA%D0%BE%D0%BD_%D0%BE%D1%82_29.12.2010_%E2%84%96_436-%D0%A4%D0%97" TargetMode="External"/><Relationship Id="rId3" Type="http://schemas.openxmlformats.org/officeDocument/2006/relationships/settings" Target="settings.xml"/><Relationship Id="rId12" Type="http://schemas.openxmlformats.org/officeDocument/2006/relationships/hyperlink" Target="https://ru.wikisource.org/wiki/%D0%A4%D0%B5%D0%B4%D0%B5%D1%80%D0%B0%D0%BB%D1%8C%D0%BD%D1%8B%D0%B9_%D0%B7%D0%B0%D0%BA%D0%BE%D0%BD_%D0%BE%D1%82_27.07.2006_%E2%84%96_149-%D0%A4%D0%97" TargetMode="External"/><Relationship Id="rId17" Type="http://schemas.openxmlformats.org/officeDocument/2006/relationships/hyperlink" Target="https://ru.wikisource.org/wiki/%D0%A4%D0%B5%D0%B4%D0%B5%D1%80%D0%B0%D0%BB%D1%8C%D0%BD%D1%8B%D0%B9_%D0%B7%D0%B0%D0%BA%D0%BE%D0%BD_%D0%BE%D1%82_29.12.2010_%E2%84%96_436-%D0%A4%D0%97" TargetMode="External"/><Relationship Id="rId25" Type="http://schemas.openxmlformats.org/officeDocument/2006/relationships/hyperlink" Target="https://ru.wikisource.org/wiki/%D0%A4%D0%B5%D0%B4%D0%B5%D1%80%D0%B0%D0%BB%D1%8C%D0%BD%D1%8B%D0%B9_%D0%B7%D0%B0%D0%BA%D0%BE%D0%BD_%D0%BE%D1%82_29.12.2010_%E2%84%96_436-%D0%A4%D0%97" TargetMode="External"/><Relationship Id="rId33" Type="http://schemas.openxmlformats.org/officeDocument/2006/relationships/hyperlink" Target="https://ru.wikisource.org/wiki/%D0%A4%D0%B5%D0%B4%D0%B5%D1%80%D0%B0%D0%BB%D1%8C%D0%BD%D1%8B%D0%B9_%D0%B7%D0%B0%D0%BA%D0%BE%D0%BD_%D0%BE%D1%82_01.06.2005_%E2%84%96_53-%D0%A4%D0%97" TargetMode="External"/><Relationship Id="rId38" Type="http://schemas.openxmlformats.org/officeDocument/2006/relationships/hyperlink" Target="https://ru.wikisource.org/wiki/%D0%A4%D0%B5%D0%B4%D0%B5%D1%80%D0%B0%D0%BB%D1%8C%D0%BD%D1%8B%D0%B9_%D0%B7%D0%B0%D0%BA%D0%BE%D0%BD_%D0%BE%D1%82_29.12.2010_%E2%84%96_436-%D0%A4%D0%97" TargetMode="External"/><Relationship Id="rId46" Type="http://schemas.openxmlformats.org/officeDocument/2006/relationships/hyperlink" Target="https://ru.wikisource.org/wiki/%D0%A4%D0%B5%D0%B4%D0%B5%D1%80%D0%B0%D0%BB%D1%8C%D0%BD%D1%8B%D0%B9_%D0%B7%D0%B0%D0%BA%D0%BE%D0%BD_%D0%BE%D1%82_29.12.2010_%E2%84%96_436-%D0%A4%D0%97" TargetMode="External"/><Relationship Id="rId20" Type="http://schemas.openxmlformats.org/officeDocument/2006/relationships/hyperlink" Target="https://ru.wikisource.org/wiki/%D0%A4%D0%B5%D0%B4%D0%B5%D1%80%D0%B0%D0%BB%D1%8C%D0%BD%D1%8B%D0%B9_%D0%B7%D0%B0%D0%BA%D0%BE%D0%BD_%D0%BE%D1%82_29.12.2010_%E2%84%96_436-%D0%A4%D0%97" TargetMode="External"/><Relationship Id="rId41" Type="http://schemas.openxmlformats.org/officeDocument/2006/relationships/hyperlink" Target="https://ru.wikisource.org/wiki/%D0%A4%D0%B5%D0%B4%D0%B5%D1%80%D0%B0%D0%BB%D1%8C%D0%BD%D1%8B%D0%B9_%D0%B7%D0%B0%D0%BA%D0%BE%D0%BD_%D0%BE%D1%82_29.12.2010_%E2%84%96_436-%D0%A4%D0%97" TargetMode="External"/><Relationship Id="rId54" Type="http://schemas.openxmlformats.org/officeDocument/2006/relationships/hyperlink" Target="https://ru.wikisource.org/wiki/%D0%A4%D0%B5%D0%B4%D0%B5%D1%80%D0%B0%D0%BB%D1%8C%D0%BD%D1%8B%D0%B9_%D0%B7%D0%B0%D0%BA%D0%BE%D0%BD_%D0%BE%D1%82_29.12.2010_%E2%84%96_436-%D0%A4%D0%97" TargetMode="External"/><Relationship Id="rId1" Type="http://schemas.openxmlformats.org/officeDocument/2006/relationships/styles" Target="styles.xml"/><Relationship Id="rId6" Type="http://schemas.openxmlformats.org/officeDocument/2006/relationships/hyperlink" Target="https://ru.wikisource.org/wiki/%D0%A4%D0%B5%D0%B4%D0%B5%D1%80%D0%B0%D0%BB%D1%8C%D0%BD%D1%8B%D0%B9_%D0%B7%D0%B0%D0%BA%D0%BE%D0%BD_%D0%BE%D1%82_05.04.2013_%E2%84%96_50-%D0%A4%D0%97" TargetMode="External"/><Relationship Id="rId15" Type="http://schemas.openxmlformats.org/officeDocument/2006/relationships/hyperlink" Target="https://ru.wikisource.org/wiki/%D0%9A%D0%BE%D0%BD%D1%81%D1%82%D0%B8%D1%82%D1%83%D1%86%D0%B8%D1%8F_%D0%A0%D0%BE%D1%81%D1%81%D0%B8%D0%B9%D1%81%D0%BA%D0%BE%D0%B9_%D0%A4%D0%B5%D0%B4%D0%B5%D1%80%D0%B0%D1%86%D0%B8%D0%B8" TargetMode="External"/><Relationship Id="rId23" Type="http://schemas.openxmlformats.org/officeDocument/2006/relationships/hyperlink" Target="https://ru.wikisource.org/wiki/%D0%A4%D0%B5%D0%B4%D0%B5%D1%80%D0%B0%D0%BB%D1%8C%D0%BD%D1%8B%D0%B9_%D0%B7%D0%B0%D0%BA%D0%BE%D0%BD_%D0%BE%D1%82_29.12.2010_%E2%84%96_436-%D0%A4%D0%97" TargetMode="External"/><Relationship Id="rId28" Type="http://schemas.openxmlformats.org/officeDocument/2006/relationships/hyperlink" Target="https://ru.wikisource.org/wiki/%D0%A4%D0%B5%D0%B4%D0%B5%D1%80%D0%B0%D0%BB%D1%8C%D0%BD%D1%8B%D0%B9_%D0%B7%D0%B0%D0%BA%D0%BE%D0%BD_%D0%BE%D1%82_29.12.2010_%E2%84%96_436-%D0%A4%D0%97" TargetMode="External"/><Relationship Id="rId36" Type="http://schemas.openxmlformats.org/officeDocument/2006/relationships/hyperlink" Target="https://ru.wikisource.org/wiki/%D0%A4%D0%B5%D0%B4%D0%B5%D1%80%D0%B0%D0%BB%D1%8C%D0%BD%D1%8B%D0%B9_%D0%B7%D0%B0%D0%BA%D0%BE%D0%BD_%D0%BE%D1%82_29.12.2010_%E2%84%96_436-%D0%A4%D0%97" TargetMode="External"/><Relationship Id="rId49" Type="http://schemas.openxmlformats.org/officeDocument/2006/relationships/hyperlink" Target="https://ru.wikisource.org/wiki/%D0%A4%D0%B5%D0%B4%D0%B5%D1%80%D0%B0%D0%BB%D1%8C%D0%BD%D1%8B%D0%B9_%D0%B7%D0%B0%D0%BA%D0%BE%D0%BD_%D0%BE%D1%82_29.12.2010_%E2%84%96_436-%D0%A4%D0%97" TargetMode="External"/><Relationship Id="rId57" Type="http://schemas.openxmlformats.org/officeDocument/2006/relationships/theme" Target="theme/theme1.xml"/><Relationship Id="rId10" Type="http://schemas.openxmlformats.org/officeDocument/2006/relationships/hyperlink" Target="https://ru.wikisource.org/w/index.php?title=%D0%A4%D0%B5%D0%B4%D0%B5%D1%80%D0%B0%D0%BB%D1%8C%D0%BD%D1%8B%D0%B9_%D0%B7%D0%B0%D0%BA%D0%BE%D0%BD_%D0%BE%D1%82_29.06.2015_%E2%84%96_179-%D0%A4%D0%97&amp;action=edit&amp;redlink=1" TargetMode="External"/><Relationship Id="rId31" Type="http://schemas.openxmlformats.org/officeDocument/2006/relationships/hyperlink" Target="https://ru.wikisource.org/wiki/%D0%A4%D0%B5%D0%B4%D0%B5%D1%80%D0%B0%D0%BB%D1%8C%D0%BD%D1%8B%D0%B9_%D0%B7%D0%B0%D0%BA%D0%BE%D0%BD_%D0%BE%D1%82_29.12.2010_%E2%84%96_436-%D0%A4%D0%97" TargetMode="External"/><Relationship Id="rId44" Type="http://schemas.openxmlformats.org/officeDocument/2006/relationships/hyperlink" Target="https://ru.wikisource.org/wiki/%D0%A4%D0%B5%D0%B4%D0%B5%D1%80%D0%B0%D0%BB%D1%8C%D0%BD%D1%8B%D0%B9_%D0%B7%D0%B0%D0%BA%D0%BE%D0%BD_%D0%BE%D1%82_29.12.2010_%E2%84%96_436-%D0%A4%D0%97" TargetMode="External"/><Relationship Id="rId52" Type="http://schemas.openxmlformats.org/officeDocument/2006/relationships/hyperlink" Target="https://ru.wikisource.org/wiki/%D0%A4%D0%B5%D0%B4%D0%B5%D1%80%D0%B0%D0%BB%D1%8C%D0%BD%D1%8B%D0%B9_%D0%B7%D0%B0%D0%BA%D0%BE%D0%BD_%D0%BE%D1%82_29.12.2010_%E2%84%96_436-%D0%A4%D0%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7867</Words>
  <Characters>44844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4</cp:revision>
  <cp:lastPrinted>2019-11-13T01:53:00Z</cp:lastPrinted>
  <dcterms:created xsi:type="dcterms:W3CDTF">2018-12-13T02:41:00Z</dcterms:created>
  <dcterms:modified xsi:type="dcterms:W3CDTF">2019-11-13T03:53:00Z</dcterms:modified>
</cp:coreProperties>
</file>